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91015154"/>
        <w:docPartObj>
          <w:docPartGallery w:val="Cover Pages"/>
          <w:docPartUnique/>
        </w:docPartObj>
      </w:sdtPr>
      <w:sdtEndPr>
        <w:rPr>
          <w:color w:val="595959" w:themeColor="text1" w:themeTint="A6"/>
        </w:rPr>
      </w:sdtEndPr>
      <w:sdtContent>
        <w:p w14:paraId="3FD29CC8" w14:textId="4A1E88EE" w:rsidR="00EF44C1" w:rsidRDefault="00EF44C1">
          <w:r>
            <w:rPr>
              <w:noProof/>
              <w:lang w:eastAsia="en-GB"/>
            </w:rPr>
            <mc:AlternateContent>
              <mc:Choice Requires="wpg">
                <w:drawing>
                  <wp:anchor distT="0" distB="0" distL="114300" distR="114300" simplePos="0" relativeHeight="251663360" behindDoc="0" locked="0" layoutInCell="1" allowOverlap="1" wp14:anchorId="0DD58684" wp14:editId="539631F8">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D9051EE" id="Group 149"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7"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61312" behindDoc="0" locked="0" layoutInCell="1" allowOverlap="1" wp14:anchorId="4407E3E4" wp14:editId="7DBE71C6">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3DEF4A74" w:rsidR="00EF44C1" w:rsidRDefault="005A5F17">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11137E">
                                      <w:rPr>
                                        <w:color w:val="595959" w:themeColor="text1" w:themeTint="A6"/>
                                        <w:sz w:val="18"/>
                                        <w:szCs w:val="18"/>
                                      </w:rPr>
                                      <w:t>20.8.24</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407E3E4" id="_x0000_t202" coordsize="21600,21600" o:spt="202" path="m,l,21600r21600,l21600,xe">
                    <v:stroke joinstyle="miter"/>
                    <v:path gradientshapeok="t" o:connecttype="rect"/>
                  </v:shapetype>
                  <v:shape id="Text Box 152" o:spid="_x0000_s1026" type="#_x0000_t202" style="position:absolute;margin-left:0;margin-top:0;width:8in;height:1in;z-index:25166131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3DEF4A74" w:rsidR="00EF44C1" w:rsidRDefault="005A5F17">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11137E">
                                <w:rPr>
                                  <w:color w:val="595959" w:themeColor="text1" w:themeTint="A6"/>
                                  <w:sz w:val="18"/>
                                  <w:szCs w:val="18"/>
                                </w:rPr>
                                <w:t>20.8.24</w:t>
                              </w:r>
                            </w:sdtContent>
                          </w:sdt>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E1FB1DE" wp14:editId="70F74BB7">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E1FB1DE" id="Text Box 153" o:spid="_x0000_s1027" type="#_x0000_t202" style="position:absolute;margin-left:0;margin-top:0;width:8in;height:79.5pt;z-index:25166233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v:textbox>
                    <w10:wrap type="square" anchorx="page" anchory="page"/>
                  </v:shape>
                </w:pict>
              </mc:Fallback>
            </mc:AlternateContent>
          </w:r>
        </w:p>
        <w:p w14:paraId="698AA676" w14:textId="1077E1BD" w:rsidR="00EF44C1" w:rsidRDefault="00A02125">
          <w:pPr>
            <w:rPr>
              <w:color w:val="595959" w:themeColor="text1" w:themeTint="A6"/>
            </w:rPr>
          </w:pPr>
          <w:r>
            <w:rPr>
              <w:noProof/>
              <w:lang w:eastAsia="en-GB"/>
            </w:rPr>
            <mc:AlternateContent>
              <mc:Choice Requires="wps">
                <w:drawing>
                  <wp:anchor distT="0" distB="0" distL="114300" distR="114300" simplePos="0" relativeHeight="251660288" behindDoc="0" locked="0" layoutInCell="1" allowOverlap="1" wp14:anchorId="5A20A2EA" wp14:editId="0A8D85C4">
                    <wp:simplePos x="0" y="0"/>
                    <wp:positionH relativeFrom="page">
                      <wp:posOffset>220980</wp:posOffset>
                    </wp:positionH>
                    <wp:positionV relativeFrom="page">
                      <wp:posOffset>6393180</wp:posOffset>
                    </wp:positionV>
                    <wp:extent cx="7315200" cy="689610"/>
                    <wp:effectExtent l="0" t="0" r="0" b="1524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689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4D3CD" w14:textId="0B99AA3F" w:rsidR="00EF44C1" w:rsidRPr="00335F65" w:rsidRDefault="005A5F17">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E49CB" w14:textId="499E5CF5" w:rsidR="00EF44C1" w:rsidRPr="00A02125" w:rsidRDefault="0011137E" w:rsidP="00375CD1">
                                    <w:pPr>
                                      <w:jc w:val="right"/>
                                      <w:rPr>
                                        <w:smallCaps/>
                                        <w:color w:val="595959" w:themeColor="text1" w:themeTint="A6"/>
                                        <w:sz w:val="36"/>
                                        <w:szCs w:val="36"/>
                                      </w:rPr>
                                    </w:pPr>
                                    <w:r>
                                      <w:rPr>
                                        <w:color w:val="595959" w:themeColor="text1" w:themeTint="A6"/>
                                        <w:sz w:val="36"/>
                                        <w:szCs w:val="36"/>
                                      </w:rPr>
                                      <w:t>Online Safety &amp; Communication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A20A2EA" id="Text Box 154" o:spid="_x0000_s1028" type="#_x0000_t202" style="position:absolute;margin-left:17.4pt;margin-top:503.4pt;width:8in;height:54.3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" filled="f" stroked="f" strokeweight=".5pt">
                    <v:textbox inset="126pt,0,54pt,0">
                      <w:txbxContent>
                        <w:p w14:paraId="5924D3CD" w14:textId="0B99AA3F" w:rsidR="00EF44C1" w:rsidRPr="00335F65" w:rsidRDefault="005A5F17">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E49CB" w14:textId="499E5CF5" w:rsidR="00EF44C1" w:rsidRPr="00A02125" w:rsidRDefault="0011137E" w:rsidP="00375CD1">
                              <w:pPr>
                                <w:jc w:val="right"/>
                                <w:rPr>
                                  <w:smallCaps/>
                                  <w:color w:val="595959" w:themeColor="text1" w:themeTint="A6"/>
                                  <w:sz w:val="36"/>
                                  <w:szCs w:val="36"/>
                                </w:rPr>
                              </w:pPr>
                              <w:r>
                                <w:rPr>
                                  <w:color w:val="595959" w:themeColor="text1" w:themeTint="A6"/>
                                  <w:sz w:val="36"/>
                                  <w:szCs w:val="36"/>
                                </w:rPr>
                                <w:t>Online Safety &amp; Communication Policy</w:t>
                              </w:r>
                            </w:p>
                          </w:sdtContent>
                        </w:sdt>
                      </w:txbxContent>
                    </v:textbox>
                    <w10:wrap type="square" anchorx="page" anchory="page"/>
                  </v:shape>
                </w:pict>
              </mc:Fallback>
            </mc:AlternateContent>
          </w:r>
          <w:r w:rsidR="00EF44C1">
            <w:rPr>
              <w:color w:val="595959" w:themeColor="text1" w:themeTint="A6"/>
            </w:rPr>
            <w:br w:type="page"/>
          </w:r>
        </w:p>
      </w:sdtContent>
    </w:sdt>
    <w:p w14:paraId="0027F39A" w14:textId="77777777" w:rsidR="0011137E" w:rsidRPr="0011137E" w:rsidRDefault="0011137E" w:rsidP="0011137E">
      <w:pPr>
        <w:pStyle w:val="paragraph"/>
        <w:spacing w:before="0" w:beforeAutospacing="0" w:after="0" w:afterAutospacing="0"/>
        <w:textAlignment w:val="baseline"/>
        <w:rPr>
          <w:rFonts w:asciiTheme="minorHAnsi" w:hAnsiTheme="minorHAnsi" w:cs="Segoe UI"/>
          <w:color w:val="595959" w:themeColor="text1" w:themeTint="A6"/>
        </w:rPr>
      </w:pPr>
      <w:r w:rsidRPr="0011137E">
        <w:rPr>
          <w:rStyle w:val="normaltextrun"/>
          <w:rFonts w:asciiTheme="minorHAnsi" w:hAnsiTheme="minorHAnsi" w:cs="Segoe UI"/>
          <w:b/>
          <w:caps/>
          <w:color w:val="595959" w:themeColor="text1" w:themeTint="A6"/>
          <w:lang w:val="en-US"/>
        </w:rPr>
        <w:lastRenderedPageBreak/>
        <w:t>PURPOSE AND SCOPE</w:t>
      </w:r>
      <w:r w:rsidRPr="0011137E">
        <w:rPr>
          <w:rStyle w:val="normaltextrun"/>
          <w:rFonts w:asciiTheme="minorHAnsi" w:hAnsiTheme="minorHAnsi" w:cs="Arial"/>
          <w:caps/>
          <w:color w:val="595959" w:themeColor="text1" w:themeTint="A6"/>
        </w:rPr>
        <w:t> </w:t>
      </w:r>
      <w:r w:rsidRPr="0011137E">
        <w:rPr>
          <w:rStyle w:val="eop"/>
          <w:rFonts w:asciiTheme="minorHAnsi" w:hAnsiTheme="minorHAnsi" w:cs="Segoe UI"/>
          <w:color w:val="595959" w:themeColor="text1" w:themeTint="A6"/>
        </w:rPr>
        <w:t> </w:t>
      </w:r>
    </w:p>
    <w:p w14:paraId="17B91A6A" w14:textId="3C30202A"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Pr>
          <w:rStyle w:val="normaltextrun"/>
          <w:rFonts w:asciiTheme="minorHAnsi" w:hAnsiTheme="minorHAnsi" w:cs="Arial"/>
          <w:color w:val="595959" w:themeColor="text1" w:themeTint="A6"/>
          <w:lang w:val="en-US"/>
        </w:rPr>
        <w:t>Oban Tennis &amp; Squash Club</w:t>
      </w:r>
      <w:r w:rsidRPr="0011137E">
        <w:rPr>
          <w:rStyle w:val="normaltextrun"/>
          <w:rFonts w:asciiTheme="minorHAnsi" w:hAnsiTheme="minorHAnsi" w:cs="Arial"/>
          <w:color w:val="595959" w:themeColor="text1" w:themeTint="A6"/>
        </w:rPr>
        <w:t xml:space="preserve"> </w:t>
      </w:r>
      <w:r w:rsidRPr="0011137E">
        <w:rPr>
          <w:rStyle w:val="normaltextrun"/>
          <w:rFonts w:asciiTheme="minorHAnsi" w:hAnsiTheme="minorHAnsi" w:cs="Arial"/>
          <w:color w:val="595959" w:themeColor="text1" w:themeTint="A6"/>
          <w:lang w:val="en-US"/>
        </w:rPr>
        <w:t>strives to ensure that all children (anyone under 18) and adults at risk are safeguarded from abuse and have an enjoyable tennis</w:t>
      </w:r>
      <w:r w:rsidR="005A5F17">
        <w:rPr>
          <w:rStyle w:val="normaltextrun"/>
          <w:rFonts w:asciiTheme="minorHAnsi" w:hAnsiTheme="minorHAnsi" w:cs="Arial"/>
          <w:color w:val="595959" w:themeColor="text1" w:themeTint="A6"/>
          <w:lang w:val="en-US"/>
        </w:rPr>
        <w:t xml:space="preserve"> and/or squash</w:t>
      </w:r>
      <w:bookmarkStart w:id="0" w:name="_GoBack"/>
      <w:bookmarkEnd w:id="0"/>
      <w:r w:rsidRPr="0011137E">
        <w:rPr>
          <w:rStyle w:val="normaltextrun"/>
          <w:rFonts w:asciiTheme="minorHAnsi" w:hAnsiTheme="minorHAnsi" w:cs="Arial"/>
          <w:color w:val="595959" w:themeColor="text1" w:themeTint="A6"/>
          <w:lang w:val="en-US"/>
        </w:rPr>
        <w:t xml:space="preserve"> experience. </w:t>
      </w: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33370237"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605CD88B" w14:textId="5771E00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lang w:val="en-US"/>
        </w:rPr>
        <w:t xml:space="preserve">This document sets out how </w:t>
      </w:r>
      <w:r>
        <w:rPr>
          <w:rStyle w:val="normaltextrun"/>
          <w:rFonts w:asciiTheme="minorHAnsi" w:hAnsiTheme="minorHAnsi" w:cs="Arial"/>
          <w:color w:val="595959" w:themeColor="text1" w:themeTint="A6"/>
          <w:lang w:val="en-US"/>
        </w:rPr>
        <w:t>Oban Tennis &amp; Squash Club</w:t>
      </w:r>
      <w:r w:rsidRPr="0011137E">
        <w:rPr>
          <w:rStyle w:val="normaltextrun"/>
          <w:rFonts w:asciiTheme="minorHAnsi" w:hAnsiTheme="minorHAnsi" w:cs="Arial"/>
          <w:color w:val="595959" w:themeColor="text1" w:themeTint="A6"/>
        </w:rPr>
        <w:t xml:space="preserve"> uses the internet and social media, and the procedures for doing so. It also outlines expectations for online behaviour and communication with children.</w:t>
      </w:r>
    </w:p>
    <w:p w14:paraId="64EC335F"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eop"/>
          <w:rFonts w:asciiTheme="minorHAnsi" w:hAnsiTheme="minorHAnsi" w:cs="Arial"/>
          <w:color w:val="595959" w:themeColor="text1" w:themeTint="A6"/>
        </w:rPr>
        <w:t> </w:t>
      </w:r>
    </w:p>
    <w:p w14:paraId="547BAC69"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The principles in this policy apply no matter which current or future technology is used. </w:t>
      </w:r>
      <w:r w:rsidRPr="0011137E">
        <w:rPr>
          <w:rStyle w:val="eop"/>
          <w:rFonts w:asciiTheme="minorHAnsi" w:hAnsiTheme="minorHAnsi" w:cs="Arial"/>
          <w:color w:val="595959" w:themeColor="text1" w:themeTint="A6"/>
        </w:rPr>
        <w:t> </w:t>
      </w:r>
    </w:p>
    <w:p w14:paraId="27921D60"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2B7DAE90"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The purpose of this policy is to:  </w:t>
      </w:r>
      <w:r w:rsidRPr="0011137E">
        <w:rPr>
          <w:rStyle w:val="eop"/>
          <w:rFonts w:asciiTheme="minorHAnsi" w:hAnsiTheme="minorHAnsi" w:cs="Arial"/>
          <w:color w:val="595959" w:themeColor="text1" w:themeTint="A6"/>
        </w:rPr>
        <w:t> </w:t>
      </w:r>
    </w:p>
    <w:p w14:paraId="0F9E971E" w14:textId="77777777" w:rsidR="0011137E" w:rsidRPr="0011137E" w:rsidRDefault="0011137E" w:rsidP="005A5F17">
      <w:pPr>
        <w:pStyle w:val="paragraph"/>
        <w:numPr>
          <w:ilvl w:val="0"/>
          <w:numId w:val="1"/>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Protect children involved with our organisation and who make use of technology (such as mobile phones, tablets, games consoles and the internet). </w:t>
      </w:r>
      <w:r w:rsidRPr="0011137E">
        <w:rPr>
          <w:rStyle w:val="eop"/>
          <w:rFonts w:asciiTheme="minorHAnsi" w:hAnsiTheme="minorHAnsi" w:cs="Arial"/>
          <w:color w:val="595959" w:themeColor="text1" w:themeTint="A6"/>
        </w:rPr>
        <w:t> </w:t>
      </w:r>
    </w:p>
    <w:p w14:paraId="52181457" w14:textId="77777777" w:rsidR="0011137E" w:rsidRPr="0011137E" w:rsidRDefault="0011137E" w:rsidP="005A5F17">
      <w:pPr>
        <w:pStyle w:val="paragraph"/>
        <w:numPr>
          <w:ilvl w:val="0"/>
          <w:numId w:val="2"/>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Provide staff, coaches and volunteers with policy and procedure information regarding online safety and inform them how to respond to incidents </w:t>
      </w:r>
      <w:r w:rsidRPr="0011137E">
        <w:rPr>
          <w:rStyle w:val="eop"/>
          <w:rFonts w:asciiTheme="minorHAnsi" w:hAnsiTheme="minorHAnsi" w:cs="Arial"/>
          <w:color w:val="595959" w:themeColor="text1" w:themeTint="A6"/>
        </w:rPr>
        <w:t> </w:t>
      </w:r>
    </w:p>
    <w:p w14:paraId="00D14186" w14:textId="77777777" w:rsidR="0011137E" w:rsidRPr="0011137E" w:rsidRDefault="0011137E" w:rsidP="005A5F17">
      <w:pPr>
        <w:pStyle w:val="paragraph"/>
        <w:numPr>
          <w:ilvl w:val="0"/>
          <w:numId w:val="3"/>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Ensure our organisation operates within the law regarding how we behave online </w:t>
      </w:r>
      <w:r w:rsidRPr="0011137E">
        <w:rPr>
          <w:rStyle w:val="eop"/>
          <w:rFonts w:asciiTheme="minorHAnsi" w:hAnsiTheme="minorHAnsi" w:cs="Arial"/>
          <w:color w:val="595959" w:themeColor="text1" w:themeTint="A6"/>
        </w:rPr>
        <w:t> </w:t>
      </w:r>
    </w:p>
    <w:p w14:paraId="76CB6514"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73F1A155" w14:textId="172084BB"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This policy applies to all staff, coaches, volunteers, players, parents/carers and any other individuals</w:t>
      </w:r>
      <w:r>
        <w:rPr>
          <w:rStyle w:val="normaltextrun"/>
          <w:rFonts w:asciiTheme="minorHAnsi" w:hAnsiTheme="minorHAnsi" w:cs="Arial"/>
          <w:color w:val="595959" w:themeColor="text1" w:themeTint="A6"/>
        </w:rPr>
        <w:t xml:space="preserve"> associated with Oban Tennis &amp; Squash Club</w:t>
      </w:r>
      <w:r w:rsidRPr="0011137E">
        <w:rPr>
          <w:rStyle w:val="normaltextrun"/>
          <w:rFonts w:asciiTheme="minorHAnsi" w:hAnsiTheme="minorHAnsi" w:cs="Arial"/>
          <w:color w:val="595959" w:themeColor="text1" w:themeTint="A6"/>
        </w:rPr>
        <w:t>.</w:t>
      </w:r>
      <w:r w:rsidRPr="0011137E">
        <w:rPr>
          <w:rStyle w:val="eop"/>
          <w:rFonts w:asciiTheme="minorHAnsi" w:hAnsiTheme="minorHAnsi" w:cs="Arial"/>
          <w:color w:val="595959" w:themeColor="text1" w:themeTint="A6"/>
        </w:rPr>
        <w:t> </w:t>
      </w:r>
    </w:p>
    <w:p w14:paraId="17C72302"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4D96B135" w14:textId="77777777" w:rsidR="0011137E" w:rsidRPr="0011137E" w:rsidRDefault="0011137E" w:rsidP="0011137E">
      <w:pPr>
        <w:pStyle w:val="paragraph"/>
        <w:spacing w:before="0" w:beforeAutospacing="0" w:after="0" w:afterAutospacing="0"/>
        <w:textAlignment w:val="baseline"/>
        <w:rPr>
          <w:rFonts w:asciiTheme="minorHAnsi" w:hAnsiTheme="minorHAnsi" w:cs="Segoe UI"/>
          <w:b/>
          <w:color w:val="595959" w:themeColor="text1" w:themeTint="A6"/>
        </w:rPr>
      </w:pPr>
      <w:r w:rsidRPr="0011137E">
        <w:rPr>
          <w:rStyle w:val="normaltextrun"/>
          <w:rFonts w:asciiTheme="minorHAnsi" w:hAnsiTheme="minorHAnsi" w:cs="Segoe UI"/>
          <w:b/>
          <w:caps/>
          <w:color w:val="595959" w:themeColor="text1" w:themeTint="A6"/>
        </w:rPr>
        <w:t>WE RECOGNISE THAT</w:t>
      </w:r>
      <w:r w:rsidRPr="0011137E">
        <w:rPr>
          <w:rStyle w:val="normaltextrun"/>
          <w:rFonts w:asciiTheme="minorHAnsi" w:hAnsiTheme="minorHAnsi" w:cs="Arial"/>
          <w:b/>
          <w:caps/>
          <w:color w:val="595959" w:themeColor="text1" w:themeTint="A6"/>
        </w:rPr>
        <w:t> </w:t>
      </w:r>
      <w:r w:rsidRPr="0011137E">
        <w:rPr>
          <w:rStyle w:val="eop"/>
          <w:rFonts w:asciiTheme="minorHAnsi" w:hAnsiTheme="minorHAnsi" w:cs="Segoe UI"/>
          <w:b/>
          <w:color w:val="595959" w:themeColor="text1" w:themeTint="A6"/>
        </w:rPr>
        <w:t> </w:t>
      </w:r>
    </w:p>
    <w:p w14:paraId="291921E9" w14:textId="77777777" w:rsidR="0011137E" w:rsidRPr="0011137E" w:rsidRDefault="0011137E" w:rsidP="005A5F17">
      <w:pPr>
        <w:pStyle w:val="paragraph"/>
        <w:numPr>
          <w:ilvl w:val="0"/>
          <w:numId w:val="4"/>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 online world provides everyone with many opportunities; however, it can also present risks and challenges </w:t>
      </w:r>
      <w:r w:rsidRPr="0011137E">
        <w:rPr>
          <w:rStyle w:val="eop"/>
          <w:rFonts w:asciiTheme="minorHAnsi" w:hAnsiTheme="minorHAnsi" w:cs="Arial"/>
          <w:color w:val="595959" w:themeColor="text1" w:themeTint="A6"/>
        </w:rPr>
        <w:t> </w:t>
      </w:r>
    </w:p>
    <w:p w14:paraId="4436B173" w14:textId="77777777" w:rsidR="0011137E" w:rsidRPr="0011137E" w:rsidRDefault="0011137E" w:rsidP="005A5F17">
      <w:pPr>
        <w:pStyle w:val="paragraph"/>
        <w:numPr>
          <w:ilvl w:val="0"/>
          <w:numId w:val="5"/>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we have a duty to ensure that all children and adults involved in our organisation are protected from potential harm online </w:t>
      </w:r>
      <w:r w:rsidRPr="0011137E">
        <w:rPr>
          <w:rStyle w:val="eop"/>
          <w:rFonts w:asciiTheme="minorHAnsi" w:hAnsiTheme="minorHAnsi" w:cs="Arial"/>
          <w:color w:val="595959" w:themeColor="text1" w:themeTint="A6"/>
        </w:rPr>
        <w:t> </w:t>
      </w:r>
    </w:p>
    <w:p w14:paraId="01425F66" w14:textId="64406661" w:rsidR="0011137E" w:rsidRPr="0011137E" w:rsidRDefault="0011137E" w:rsidP="005A5F17">
      <w:pPr>
        <w:pStyle w:val="paragraph"/>
        <w:numPr>
          <w:ilvl w:val="0"/>
          <w:numId w:val="6"/>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 xml:space="preserve">we have a responsibility to help keep children safe online, whether or not they are using </w:t>
      </w:r>
      <w:r>
        <w:rPr>
          <w:rStyle w:val="normaltextrun"/>
          <w:rFonts w:asciiTheme="minorHAnsi" w:hAnsiTheme="minorHAnsi" w:cs="Arial"/>
          <w:color w:val="595959" w:themeColor="text1" w:themeTint="A6"/>
        </w:rPr>
        <w:t>Oban Tennis &amp; Squash Club</w:t>
      </w:r>
      <w:r w:rsidRPr="0011137E">
        <w:rPr>
          <w:rStyle w:val="normaltextrun"/>
          <w:rFonts w:asciiTheme="minorHAnsi" w:hAnsiTheme="minorHAnsi" w:cs="Arial"/>
          <w:color w:val="595959" w:themeColor="text1" w:themeTint="A6"/>
        </w:rPr>
        <w:t>’s network and devices </w:t>
      </w:r>
      <w:r w:rsidRPr="0011137E">
        <w:rPr>
          <w:rStyle w:val="eop"/>
          <w:rFonts w:asciiTheme="minorHAnsi" w:hAnsiTheme="minorHAnsi" w:cs="Arial"/>
          <w:color w:val="595959" w:themeColor="text1" w:themeTint="A6"/>
        </w:rPr>
        <w:t> </w:t>
      </w:r>
    </w:p>
    <w:p w14:paraId="6A527EA1" w14:textId="77777777" w:rsidR="0011137E" w:rsidRPr="0011137E" w:rsidRDefault="0011137E" w:rsidP="005A5F17">
      <w:pPr>
        <w:pStyle w:val="paragraph"/>
        <w:numPr>
          <w:ilvl w:val="0"/>
          <w:numId w:val="7"/>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all children, regardless of age, disability, gender reassignment, race, religion or belief, sex or sexual orientation, have the right to equal protection from all types of harm or abuse </w:t>
      </w:r>
      <w:r w:rsidRPr="0011137E">
        <w:rPr>
          <w:rStyle w:val="eop"/>
          <w:rFonts w:asciiTheme="minorHAnsi" w:hAnsiTheme="minorHAnsi" w:cs="Arial"/>
          <w:color w:val="595959" w:themeColor="text1" w:themeTint="A6"/>
        </w:rPr>
        <w:t> </w:t>
      </w:r>
    </w:p>
    <w:p w14:paraId="79D0D7A1" w14:textId="77777777" w:rsidR="0011137E" w:rsidRPr="0011137E" w:rsidRDefault="0011137E" w:rsidP="005A5F17">
      <w:pPr>
        <w:pStyle w:val="paragraph"/>
        <w:numPr>
          <w:ilvl w:val="0"/>
          <w:numId w:val="8"/>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working in partnership with children, their parents, carers, and other organisations is essential in helping them to be responsible in their approach to online safety </w:t>
      </w:r>
      <w:r w:rsidRPr="0011137E">
        <w:rPr>
          <w:rStyle w:val="eop"/>
          <w:rFonts w:asciiTheme="minorHAnsi" w:hAnsiTheme="minorHAnsi" w:cs="Arial"/>
          <w:color w:val="595959" w:themeColor="text1" w:themeTint="A6"/>
        </w:rPr>
        <w:t> </w:t>
      </w:r>
    </w:p>
    <w:p w14:paraId="5BED2B6E"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34A80330" w14:textId="77777777" w:rsidR="0011137E" w:rsidRPr="0011137E" w:rsidRDefault="0011137E" w:rsidP="0011137E">
      <w:pPr>
        <w:pStyle w:val="paragraph"/>
        <w:spacing w:before="0" w:beforeAutospacing="0" w:after="0" w:afterAutospacing="0"/>
        <w:textAlignment w:val="baseline"/>
        <w:rPr>
          <w:rFonts w:asciiTheme="minorHAnsi" w:hAnsiTheme="minorHAnsi" w:cs="Segoe UI"/>
          <w:b/>
          <w:color w:val="595959" w:themeColor="text1" w:themeTint="A6"/>
        </w:rPr>
      </w:pPr>
      <w:r w:rsidRPr="0011137E">
        <w:rPr>
          <w:rStyle w:val="normaltextrun"/>
          <w:rFonts w:asciiTheme="minorHAnsi" w:hAnsiTheme="minorHAnsi" w:cs="Segoe UI"/>
          <w:b/>
          <w:caps/>
          <w:color w:val="595959" w:themeColor="text1" w:themeTint="A6"/>
        </w:rPr>
        <w:t>WE WILL SEEK TO KEEP CHILDREN SAFE BY</w:t>
      </w:r>
      <w:r w:rsidRPr="0011137E">
        <w:rPr>
          <w:rStyle w:val="normaltextrun"/>
          <w:rFonts w:asciiTheme="minorHAnsi" w:hAnsiTheme="minorHAnsi" w:cs="Arial"/>
          <w:b/>
          <w:caps/>
          <w:color w:val="595959" w:themeColor="text1" w:themeTint="A6"/>
        </w:rPr>
        <w:t> </w:t>
      </w:r>
      <w:r w:rsidRPr="0011137E">
        <w:rPr>
          <w:rStyle w:val="eop"/>
          <w:rFonts w:asciiTheme="minorHAnsi" w:hAnsiTheme="minorHAnsi" w:cs="Segoe UI"/>
          <w:b/>
          <w:color w:val="595959" w:themeColor="text1" w:themeTint="A6"/>
        </w:rPr>
        <w:t> </w:t>
      </w:r>
    </w:p>
    <w:p w14:paraId="2C8F1551" w14:textId="77777777" w:rsidR="0011137E" w:rsidRPr="0011137E" w:rsidRDefault="0011137E" w:rsidP="005A5F17">
      <w:pPr>
        <w:pStyle w:val="paragraph"/>
        <w:numPr>
          <w:ilvl w:val="0"/>
          <w:numId w:val="9"/>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understanding the safety aspects, including what is acceptable and unacceptable behaviour for staff, coaches, volunteers, and children, when using website, social media, apps and other forms of digital communication </w:t>
      </w:r>
      <w:r w:rsidRPr="0011137E">
        <w:rPr>
          <w:rStyle w:val="eop"/>
          <w:rFonts w:asciiTheme="minorHAnsi" w:hAnsiTheme="minorHAnsi" w:cs="Arial"/>
          <w:color w:val="595959" w:themeColor="text1" w:themeTint="A6"/>
        </w:rPr>
        <w:t> </w:t>
      </w:r>
    </w:p>
    <w:p w14:paraId="083185D8" w14:textId="77777777" w:rsidR="0011137E" w:rsidRPr="0011137E" w:rsidRDefault="0011137E" w:rsidP="005A5F17">
      <w:pPr>
        <w:pStyle w:val="paragraph"/>
        <w:numPr>
          <w:ilvl w:val="0"/>
          <w:numId w:val="10"/>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being aware that it doesn’t matter what device is being used for digital interaction, but that the same safety aspects apply whether it is a computer, mobile phone, or game console </w:t>
      </w:r>
      <w:r w:rsidRPr="0011137E">
        <w:rPr>
          <w:rStyle w:val="eop"/>
          <w:rFonts w:asciiTheme="minorHAnsi" w:hAnsiTheme="minorHAnsi" w:cs="Arial"/>
          <w:color w:val="595959" w:themeColor="text1" w:themeTint="A6"/>
        </w:rPr>
        <w:t> </w:t>
      </w:r>
    </w:p>
    <w:p w14:paraId="6EE85288" w14:textId="77777777" w:rsidR="0011137E" w:rsidRPr="0011137E" w:rsidRDefault="0011137E" w:rsidP="005A5F17">
      <w:pPr>
        <w:pStyle w:val="paragraph"/>
        <w:numPr>
          <w:ilvl w:val="0"/>
          <w:numId w:val="11"/>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when using social media or video conferencing platforms (including live streaming), ensure that we adhere to relevant legislation and good practice </w:t>
      </w:r>
      <w:r w:rsidRPr="0011137E">
        <w:rPr>
          <w:rStyle w:val="eop"/>
          <w:rFonts w:asciiTheme="minorHAnsi" w:hAnsiTheme="minorHAnsi" w:cs="Arial"/>
          <w:color w:val="595959" w:themeColor="text1" w:themeTint="A6"/>
        </w:rPr>
        <w:t> </w:t>
      </w:r>
    </w:p>
    <w:p w14:paraId="61B32BE8" w14:textId="77777777" w:rsidR="0011137E" w:rsidRPr="0011137E" w:rsidRDefault="0011137E" w:rsidP="005A5F17">
      <w:pPr>
        <w:pStyle w:val="paragraph"/>
        <w:numPr>
          <w:ilvl w:val="0"/>
          <w:numId w:val="12"/>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ensuring the person managing our organisation’s online presence is suitably trained and experienced </w:t>
      </w:r>
      <w:r w:rsidRPr="0011137E">
        <w:rPr>
          <w:rStyle w:val="eop"/>
          <w:rFonts w:asciiTheme="minorHAnsi" w:hAnsiTheme="minorHAnsi" w:cs="Arial"/>
          <w:color w:val="595959" w:themeColor="text1" w:themeTint="A6"/>
        </w:rPr>
        <w:t> </w:t>
      </w:r>
    </w:p>
    <w:p w14:paraId="31A850E7" w14:textId="77777777" w:rsidR="0011137E" w:rsidRPr="0011137E" w:rsidRDefault="0011137E" w:rsidP="005A5F17">
      <w:pPr>
        <w:pStyle w:val="paragraph"/>
        <w:numPr>
          <w:ilvl w:val="0"/>
          <w:numId w:val="13"/>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providing staff with policy and procedure information regarding online safety and inform them of how to respond to incidents </w:t>
      </w:r>
      <w:r w:rsidRPr="0011137E">
        <w:rPr>
          <w:rStyle w:val="eop"/>
          <w:rFonts w:asciiTheme="minorHAnsi" w:hAnsiTheme="minorHAnsi" w:cs="Arial"/>
          <w:color w:val="595959" w:themeColor="text1" w:themeTint="A6"/>
        </w:rPr>
        <w:t> </w:t>
      </w:r>
    </w:p>
    <w:p w14:paraId="21347DCB"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eop"/>
          <w:rFonts w:asciiTheme="minorHAnsi" w:hAnsiTheme="minorHAnsi" w:cs="Arial"/>
          <w:color w:val="595959" w:themeColor="text1" w:themeTint="A6"/>
        </w:rPr>
        <w:t> </w:t>
      </w:r>
    </w:p>
    <w:p w14:paraId="75CAA059" w14:textId="77777777" w:rsidR="0011137E" w:rsidRPr="0011137E" w:rsidRDefault="0011137E" w:rsidP="0011137E">
      <w:pPr>
        <w:pStyle w:val="paragraph"/>
        <w:spacing w:before="0" w:beforeAutospacing="0" w:after="0" w:afterAutospacing="0"/>
        <w:textAlignment w:val="baseline"/>
        <w:rPr>
          <w:rFonts w:asciiTheme="minorHAnsi" w:hAnsiTheme="minorHAnsi" w:cs="Segoe UI"/>
          <w:b/>
          <w:color w:val="595959" w:themeColor="text1" w:themeTint="A6"/>
        </w:rPr>
      </w:pPr>
      <w:r w:rsidRPr="0011137E">
        <w:rPr>
          <w:rStyle w:val="normaltextrun"/>
          <w:rFonts w:asciiTheme="minorHAnsi" w:hAnsiTheme="minorHAnsi" w:cs="Segoe UI"/>
          <w:b/>
          <w:caps/>
          <w:color w:val="595959" w:themeColor="text1" w:themeTint="A6"/>
        </w:rPr>
        <w:t>MANAGING OUR ONLINE PRESENCE</w:t>
      </w:r>
      <w:r w:rsidRPr="0011137E">
        <w:rPr>
          <w:rStyle w:val="normaltextrun"/>
          <w:rFonts w:asciiTheme="minorHAnsi" w:hAnsiTheme="minorHAnsi" w:cs="Arial"/>
          <w:b/>
          <w:caps/>
          <w:color w:val="595959" w:themeColor="text1" w:themeTint="A6"/>
        </w:rPr>
        <w:t> </w:t>
      </w:r>
      <w:r w:rsidRPr="0011137E">
        <w:rPr>
          <w:rStyle w:val="eop"/>
          <w:rFonts w:asciiTheme="minorHAnsi" w:hAnsiTheme="minorHAnsi" w:cs="Segoe UI"/>
          <w:b/>
          <w:color w:val="595959" w:themeColor="text1" w:themeTint="A6"/>
        </w:rPr>
        <w:t> </w:t>
      </w:r>
    </w:p>
    <w:p w14:paraId="79765ABC" w14:textId="77777777" w:rsidR="0011137E" w:rsidRPr="0011137E" w:rsidRDefault="0011137E" w:rsidP="0011137E">
      <w:pPr>
        <w:pStyle w:val="paragraph"/>
        <w:spacing w:before="0" w:beforeAutospacing="0" w:after="0" w:afterAutospacing="0"/>
        <w:ind w:right="-3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Our online presence through our website or social media platforms will adhere to the following guidelines: </w:t>
      </w:r>
      <w:r w:rsidRPr="0011137E">
        <w:rPr>
          <w:rStyle w:val="eop"/>
          <w:rFonts w:asciiTheme="minorHAnsi" w:hAnsiTheme="minorHAnsi" w:cs="Arial"/>
          <w:color w:val="595959" w:themeColor="text1" w:themeTint="A6"/>
        </w:rPr>
        <w:t> </w:t>
      </w:r>
    </w:p>
    <w:p w14:paraId="4C83C76C" w14:textId="77777777" w:rsidR="0011137E" w:rsidRPr="0011137E" w:rsidRDefault="0011137E" w:rsidP="005A5F17">
      <w:pPr>
        <w:pStyle w:val="paragraph"/>
        <w:numPr>
          <w:ilvl w:val="0"/>
          <w:numId w:val="14"/>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all social media accounts will be password-protected, and at least two members of staff and/or volunteers will have access to each account and password </w:t>
      </w:r>
      <w:r w:rsidRPr="0011137E">
        <w:rPr>
          <w:rStyle w:val="eop"/>
          <w:rFonts w:asciiTheme="minorHAnsi" w:hAnsiTheme="minorHAnsi" w:cs="Arial"/>
          <w:color w:val="595959" w:themeColor="text1" w:themeTint="A6"/>
        </w:rPr>
        <w:t> </w:t>
      </w:r>
    </w:p>
    <w:p w14:paraId="76864E13" w14:textId="77777777" w:rsidR="0011137E" w:rsidRPr="0011137E" w:rsidRDefault="0011137E" w:rsidP="005A5F17">
      <w:pPr>
        <w:pStyle w:val="paragraph"/>
        <w:numPr>
          <w:ilvl w:val="0"/>
          <w:numId w:val="15"/>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social media accounts will be monitored by a designated person, who will have been appointed by the committee </w:t>
      </w:r>
      <w:r w:rsidRPr="0011137E">
        <w:rPr>
          <w:rStyle w:val="eop"/>
          <w:rFonts w:asciiTheme="minorHAnsi" w:hAnsiTheme="minorHAnsi" w:cs="Arial"/>
          <w:color w:val="595959" w:themeColor="text1" w:themeTint="A6"/>
        </w:rPr>
        <w:t> </w:t>
      </w:r>
    </w:p>
    <w:p w14:paraId="196E38EC" w14:textId="15A485AF" w:rsidR="0011137E" w:rsidRPr="0011137E" w:rsidRDefault="0011137E" w:rsidP="005A5F17">
      <w:pPr>
        <w:pStyle w:val="paragraph"/>
        <w:numPr>
          <w:ilvl w:val="0"/>
          <w:numId w:val="16"/>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 designated person managing our online presence will seek advice from our Welfare Officer and the LTA to advise on safeguarding requirements as required </w:t>
      </w:r>
      <w:r w:rsidRPr="0011137E">
        <w:rPr>
          <w:rStyle w:val="eop"/>
          <w:rFonts w:asciiTheme="minorHAnsi" w:hAnsiTheme="minorHAnsi" w:cs="Arial"/>
          <w:color w:val="595959" w:themeColor="text1" w:themeTint="A6"/>
        </w:rPr>
        <w:t> </w:t>
      </w:r>
    </w:p>
    <w:p w14:paraId="348A7FB1" w14:textId="77777777" w:rsidR="0011137E" w:rsidRPr="0011137E" w:rsidRDefault="0011137E" w:rsidP="005A5F17">
      <w:pPr>
        <w:pStyle w:val="paragraph"/>
        <w:numPr>
          <w:ilvl w:val="0"/>
          <w:numId w:val="17"/>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lastRenderedPageBreak/>
        <w:t>the designated person will remove any inappropriate posts, explaining why, and informing anyone who may be affected (as well as the parents of any children involved) </w:t>
      </w:r>
      <w:r w:rsidRPr="0011137E">
        <w:rPr>
          <w:rStyle w:val="eop"/>
          <w:rFonts w:asciiTheme="minorHAnsi" w:hAnsiTheme="minorHAnsi" w:cs="Arial"/>
          <w:color w:val="595959" w:themeColor="text1" w:themeTint="A6"/>
        </w:rPr>
        <w:t> </w:t>
      </w:r>
    </w:p>
    <w:p w14:paraId="4051677E" w14:textId="77777777" w:rsidR="0011137E" w:rsidRPr="0011137E" w:rsidRDefault="0011137E" w:rsidP="005A5F17">
      <w:pPr>
        <w:pStyle w:val="paragraph"/>
        <w:numPr>
          <w:ilvl w:val="0"/>
          <w:numId w:val="18"/>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account, page and event settings will be set to 'private' so that only those invited can see their content </w:t>
      </w:r>
      <w:r w:rsidRPr="0011137E">
        <w:rPr>
          <w:rStyle w:val="eop"/>
          <w:rFonts w:asciiTheme="minorHAnsi" w:hAnsiTheme="minorHAnsi" w:cs="Arial"/>
          <w:color w:val="595959" w:themeColor="text1" w:themeTint="A6"/>
        </w:rPr>
        <w:t> </w:t>
      </w:r>
    </w:p>
    <w:p w14:paraId="0DFC1D79" w14:textId="77777777" w:rsidR="0011137E" w:rsidRPr="0011137E" w:rsidRDefault="0011137E" w:rsidP="005A5F17">
      <w:pPr>
        <w:pStyle w:val="paragraph"/>
        <w:numPr>
          <w:ilvl w:val="0"/>
          <w:numId w:val="19"/>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social media pages/groups (e.g. Facebook pages/groups) used to communicate with children must be an organization, community or sports group and not personal  </w:t>
      </w:r>
      <w:r w:rsidRPr="0011137E">
        <w:rPr>
          <w:rStyle w:val="eop"/>
          <w:rFonts w:asciiTheme="minorHAnsi" w:hAnsiTheme="minorHAnsi" w:cs="Arial"/>
          <w:color w:val="595959" w:themeColor="text1" w:themeTint="A6"/>
        </w:rPr>
        <w:t> </w:t>
      </w:r>
    </w:p>
    <w:p w14:paraId="1C03767D" w14:textId="77777777" w:rsidR="0011137E" w:rsidRPr="0011137E" w:rsidRDefault="0011137E" w:rsidP="005A5F17">
      <w:pPr>
        <w:pStyle w:val="paragraph"/>
        <w:numPr>
          <w:ilvl w:val="0"/>
          <w:numId w:val="20"/>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identifying details such as a child's home address, school details, telephone number or email will not be posted on social media platforms </w:t>
      </w:r>
      <w:r w:rsidRPr="0011137E">
        <w:rPr>
          <w:rStyle w:val="eop"/>
          <w:rFonts w:asciiTheme="minorHAnsi" w:hAnsiTheme="minorHAnsi" w:cs="Arial"/>
          <w:color w:val="595959" w:themeColor="text1" w:themeTint="A6"/>
        </w:rPr>
        <w:t> </w:t>
      </w:r>
    </w:p>
    <w:p w14:paraId="4BE5507B" w14:textId="77777777" w:rsidR="0011137E" w:rsidRPr="0011137E" w:rsidRDefault="0011137E" w:rsidP="005A5F17">
      <w:pPr>
        <w:pStyle w:val="paragraph"/>
        <w:numPr>
          <w:ilvl w:val="0"/>
          <w:numId w:val="21"/>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any posts or correspondence will be of a professional purpose </w:t>
      </w:r>
      <w:r w:rsidRPr="0011137E">
        <w:rPr>
          <w:rStyle w:val="eop"/>
          <w:rFonts w:asciiTheme="minorHAnsi" w:hAnsiTheme="minorHAnsi" w:cs="Arial"/>
          <w:color w:val="595959" w:themeColor="text1" w:themeTint="A6"/>
        </w:rPr>
        <w:t> </w:t>
      </w:r>
    </w:p>
    <w:p w14:paraId="374D6BEE" w14:textId="77777777" w:rsidR="0011137E" w:rsidRPr="0011137E" w:rsidRDefault="0011137E" w:rsidP="005A5F17">
      <w:pPr>
        <w:pStyle w:val="paragraph"/>
        <w:numPr>
          <w:ilvl w:val="0"/>
          <w:numId w:val="22"/>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we'll make sure children are aware of who manages our social media accounts and who to contact if they have any concerns about the running of the account </w:t>
      </w:r>
      <w:r w:rsidRPr="0011137E">
        <w:rPr>
          <w:rStyle w:val="eop"/>
          <w:rFonts w:asciiTheme="minorHAnsi" w:hAnsiTheme="minorHAnsi" w:cs="Arial"/>
          <w:color w:val="595959" w:themeColor="text1" w:themeTint="A6"/>
        </w:rPr>
        <w:t> </w:t>
      </w:r>
    </w:p>
    <w:p w14:paraId="30325CDB" w14:textId="77777777" w:rsidR="0011137E" w:rsidRPr="0011137E" w:rsidRDefault="0011137E" w:rsidP="005A5F17">
      <w:pPr>
        <w:pStyle w:val="paragraph"/>
        <w:numPr>
          <w:ilvl w:val="0"/>
          <w:numId w:val="23"/>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 xml:space="preserve">parents will be asked to give their consent for us to communicate with their children through social media, via </w:t>
      </w:r>
      <w:r w:rsidRPr="005A5F17">
        <w:rPr>
          <w:rStyle w:val="normaltextrun"/>
          <w:rFonts w:asciiTheme="minorHAnsi" w:hAnsiTheme="minorHAnsi" w:cs="Arial"/>
          <w:color w:val="595959" w:themeColor="text1" w:themeTint="A6"/>
        </w:rPr>
        <w:t xml:space="preserve">video conferencing platforms </w:t>
      </w:r>
      <w:r w:rsidRPr="0011137E">
        <w:rPr>
          <w:rStyle w:val="normaltextrun"/>
          <w:rFonts w:asciiTheme="minorHAnsi" w:hAnsiTheme="minorHAnsi" w:cs="Arial"/>
          <w:color w:val="595959" w:themeColor="text1" w:themeTint="A6"/>
        </w:rPr>
        <w:t>or by any other means of communication </w:t>
      </w:r>
      <w:r w:rsidRPr="0011137E">
        <w:rPr>
          <w:rStyle w:val="eop"/>
          <w:rFonts w:asciiTheme="minorHAnsi" w:hAnsiTheme="minorHAnsi" w:cs="Arial"/>
          <w:color w:val="595959" w:themeColor="text1" w:themeTint="A6"/>
        </w:rPr>
        <w:t> </w:t>
      </w:r>
    </w:p>
    <w:p w14:paraId="17211DC5" w14:textId="77777777" w:rsidR="0011137E" w:rsidRPr="0011137E" w:rsidRDefault="0011137E" w:rsidP="005A5F17">
      <w:pPr>
        <w:pStyle w:val="paragraph"/>
        <w:numPr>
          <w:ilvl w:val="0"/>
          <w:numId w:val="24"/>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parents will need to give consent for photographs or videos of their child to be posted on social media </w:t>
      </w:r>
      <w:r w:rsidRPr="0011137E">
        <w:rPr>
          <w:rStyle w:val="eop"/>
          <w:rFonts w:asciiTheme="minorHAnsi" w:hAnsiTheme="minorHAnsi" w:cs="Arial"/>
          <w:color w:val="595959" w:themeColor="text1" w:themeTint="A6"/>
        </w:rPr>
        <w:t> </w:t>
      </w:r>
    </w:p>
    <w:p w14:paraId="6C7FCABB" w14:textId="77777777" w:rsidR="0011137E" w:rsidRPr="0011137E" w:rsidRDefault="0011137E" w:rsidP="005A5F17">
      <w:pPr>
        <w:pStyle w:val="paragraph"/>
        <w:numPr>
          <w:ilvl w:val="0"/>
          <w:numId w:val="25"/>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all of our accounts and email addresses will be appropriate, fit for purpose and only used for venue/county specific activities </w:t>
      </w:r>
      <w:r w:rsidRPr="0011137E">
        <w:rPr>
          <w:rStyle w:val="eop"/>
          <w:rFonts w:asciiTheme="minorHAnsi" w:hAnsiTheme="minorHAnsi" w:cs="Arial"/>
          <w:color w:val="595959" w:themeColor="text1" w:themeTint="A6"/>
        </w:rPr>
        <w:t> </w:t>
      </w:r>
    </w:p>
    <w:p w14:paraId="7D9162AA" w14:textId="77777777" w:rsidR="0011137E" w:rsidRPr="0011137E" w:rsidRDefault="0011137E" w:rsidP="005A5F17">
      <w:pPr>
        <w:pStyle w:val="paragraph"/>
        <w:numPr>
          <w:ilvl w:val="0"/>
          <w:numId w:val="26"/>
        </w:numPr>
        <w:spacing w:before="0" w:beforeAutospacing="0" w:after="0" w:afterAutospacing="0"/>
        <w:ind w:left="285" w:firstLine="0"/>
        <w:jc w:val="both"/>
        <w:textAlignment w:val="baseline"/>
        <w:rPr>
          <w:rFonts w:asciiTheme="minorHAnsi" w:hAnsiTheme="minorHAnsi" w:cs="Arial"/>
          <w:color w:val="595959" w:themeColor="text1" w:themeTint="A6"/>
        </w:rPr>
      </w:pPr>
      <w:r w:rsidRPr="005A5F17">
        <w:rPr>
          <w:rStyle w:val="normaltextrun"/>
          <w:rFonts w:asciiTheme="minorHAnsi" w:hAnsiTheme="minorHAnsi" w:cs="Arial"/>
          <w:color w:val="595959" w:themeColor="text1" w:themeTint="A6"/>
        </w:rPr>
        <w:t>video conferencing sessions will be password protected to maintain children’s privacy and prevent exposure to inappropriate or harmful content by third parties  </w:t>
      </w:r>
      <w:r w:rsidRPr="0011137E">
        <w:rPr>
          <w:rStyle w:val="eop"/>
          <w:rFonts w:asciiTheme="minorHAnsi" w:hAnsiTheme="minorHAnsi" w:cs="Arial"/>
          <w:color w:val="595959" w:themeColor="text1" w:themeTint="A6"/>
        </w:rPr>
        <w:t> </w:t>
      </w:r>
    </w:p>
    <w:p w14:paraId="4D8301FA" w14:textId="77777777" w:rsidR="0011137E" w:rsidRPr="0011137E" w:rsidRDefault="0011137E" w:rsidP="0011137E">
      <w:pPr>
        <w:pStyle w:val="paragraph"/>
        <w:spacing w:before="0" w:beforeAutospacing="0" w:after="0" w:afterAutospacing="0"/>
        <w:ind w:left="705" w:hanging="27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35EFB527" w14:textId="77777777" w:rsidR="0011137E" w:rsidRPr="005A5F17" w:rsidRDefault="0011137E" w:rsidP="0011137E">
      <w:pPr>
        <w:pStyle w:val="paragraph"/>
        <w:spacing w:before="0" w:beforeAutospacing="0" w:after="0" w:afterAutospacing="0"/>
        <w:textAlignment w:val="baseline"/>
        <w:rPr>
          <w:rFonts w:asciiTheme="minorHAnsi" w:hAnsiTheme="minorHAnsi" w:cs="Segoe UI"/>
          <w:b/>
          <w:color w:val="595959" w:themeColor="text1" w:themeTint="A6"/>
        </w:rPr>
      </w:pPr>
      <w:r w:rsidRPr="005A5F17">
        <w:rPr>
          <w:rStyle w:val="normaltextrun"/>
          <w:rFonts w:asciiTheme="minorHAnsi" w:hAnsiTheme="minorHAnsi" w:cs="Segoe UI"/>
          <w:b/>
          <w:caps/>
          <w:color w:val="595959" w:themeColor="text1" w:themeTint="A6"/>
        </w:rPr>
        <w:t>WHAT WE EXPECT OF STAFF, COACHES AND VOLUNTEERS</w:t>
      </w:r>
      <w:r w:rsidRPr="005A5F17">
        <w:rPr>
          <w:rStyle w:val="normaltextrun"/>
          <w:rFonts w:asciiTheme="minorHAnsi" w:hAnsiTheme="minorHAnsi" w:cs="Arial"/>
          <w:b/>
          <w:caps/>
          <w:color w:val="595959" w:themeColor="text1" w:themeTint="A6"/>
        </w:rPr>
        <w:t> </w:t>
      </w:r>
      <w:r w:rsidRPr="005A5F17">
        <w:rPr>
          <w:rStyle w:val="eop"/>
          <w:rFonts w:asciiTheme="minorHAnsi" w:hAnsiTheme="minorHAnsi" w:cs="Segoe UI"/>
          <w:b/>
          <w:color w:val="595959" w:themeColor="text1" w:themeTint="A6"/>
        </w:rPr>
        <w:t> </w:t>
      </w:r>
    </w:p>
    <w:p w14:paraId="48057122" w14:textId="77777777" w:rsidR="0011137E" w:rsidRPr="0011137E" w:rsidRDefault="0011137E" w:rsidP="005A5F17">
      <w:pPr>
        <w:pStyle w:val="paragraph"/>
        <w:numPr>
          <w:ilvl w:val="0"/>
          <w:numId w:val="27"/>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should be aware of this policy and behave in accordance with it </w:t>
      </w:r>
      <w:r w:rsidRPr="0011137E">
        <w:rPr>
          <w:rStyle w:val="eop"/>
          <w:rFonts w:asciiTheme="minorHAnsi" w:hAnsiTheme="minorHAnsi" w:cs="Arial"/>
          <w:color w:val="595959" w:themeColor="text1" w:themeTint="A6"/>
        </w:rPr>
        <w:t> </w:t>
      </w:r>
    </w:p>
    <w:p w14:paraId="13D208A2" w14:textId="39B72791" w:rsidR="0011137E" w:rsidRPr="0011137E" w:rsidRDefault="0011137E" w:rsidP="005A5F17">
      <w:pPr>
        <w:pStyle w:val="paragraph"/>
        <w:numPr>
          <w:ilvl w:val="0"/>
          <w:numId w:val="28"/>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should seek the advice from our Welfare Officer and the LTA if they have any concerns about the use of the internet or social media </w:t>
      </w:r>
      <w:r w:rsidRPr="0011137E">
        <w:rPr>
          <w:rStyle w:val="eop"/>
          <w:rFonts w:asciiTheme="minorHAnsi" w:hAnsiTheme="minorHAnsi" w:cs="Arial"/>
          <w:color w:val="595959" w:themeColor="text1" w:themeTint="A6"/>
        </w:rPr>
        <w:t> </w:t>
      </w:r>
    </w:p>
    <w:p w14:paraId="7BA1FC2D" w14:textId="77777777" w:rsidR="0011137E" w:rsidRPr="0011137E" w:rsidRDefault="0011137E" w:rsidP="005A5F17">
      <w:pPr>
        <w:pStyle w:val="paragraph"/>
        <w:numPr>
          <w:ilvl w:val="0"/>
          <w:numId w:val="29"/>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any messages they wish to send out to children must be sent through the designated person responsible for the organisation's online presence </w:t>
      </w:r>
      <w:r w:rsidRPr="0011137E">
        <w:rPr>
          <w:rStyle w:val="eop"/>
          <w:rFonts w:asciiTheme="minorHAnsi" w:hAnsiTheme="minorHAnsi" w:cs="Arial"/>
          <w:color w:val="595959" w:themeColor="text1" w:themeTint="A6"/>
        </w:rPr>
        <w:t> </w:t>
      </w:r>
    </w:p>
    <w:p w14:paraId="10543593" w14:textId="77777777" w:rsidR="0011137E" w:rsidRPr="0011137E" w:rsidRDefault="0011137E" w:rsidP="005A5F17">
      <w:pPr>
        <w:pStyle w:val="paragraph"/>
        <w:numPr>
          <w:ilvl w:val="0"/>
          <w:numId w:val="30"/>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not 'friend' or 'follow' children from personal accounts on social-media and maintain the same professional boundaries online as they would in person when using organisation accounts </w:t>
      </w:r>
      <w:r w:rsidRPr="0011137E">
        <w:rPr>
          <w:rStyle w:val="eop"/>
          <w:rFonts w:asciiTheme="minorHAnsi" w:hAnsiTheme="minorHAnsi" w:cs="Arial"/>
          <w:color w:val="595959" w:themeColor="text1" w:themeTint="A6"/>
        </w:rPr>
        <w:t> </w:t>
      </w:r>
    </w:p>
    <w:p w14:paraId="0997F92F" w14:textId="77777777" w:rsidR="0011137E" w:rsidRPr="0011137E" w:rsidRDefault="0011137E" w:rsidP="005A5F17">
      <w:pPr>
        <w:pStyle w:val="paragraph"/>
        <w:numPr>
          <w:ilvl w:val="0"/>
          <w:numId w:val="31"/>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make sure any content posted is accurate and appropriate </w:t>
      </w:r>
      <w:r w:rsidRPr="0011137E">
        <w:rPr>
          <w:rStyle w:val="eop"/>
          <w:rFonts w:asciiTheme="minorHAnsi" w:hAnsiTheme="minorHAnsi" w:cs="Arial"/>
          <w:color w:val="595959" w:themeColor="text1" w:themeTint="A6"/>
        </w:rPr>
        <w:t> </w:t>
      </w:r>
    </w:p>
    <w:p w14:paraId="263F3D11" w14:textId="77777777" w:rsidR="0011137E" w:rsidRPr="0011137E" w:rsidRDefault="0011137E" w:rsidP="005A5F17">
      <w:pPr>
        <w:pStyle w:val="paragraph"/>
        <w:numPr>
          <w:ilvl w:val="0"/>
          <w:numId w:val="32"/>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not communicate with children via personal accounts or private messages </w:t>
      </w:r>
      <w:r w:rsidRPr="0011137E">
        <w:rPr>
          <w:rStyle w:val="eop"/>
          <w:rFonts w:asciiTheme="minorHAnsi" w:hAnsiTheme="minorHAnsi" w:cs="Arial"/>
          <w:color w:val="595959" w:themeColor="text1" w:themeTint="A6"/>
        </w:rPr>
        <w:t> </w:t>
      </w:r>
    </w:p>
    <w:p w14:paraId="63168978" w14:textId="77777777" w:rsidR="0011137E" w:rsidRPr="0011137E" w:rsidRDefault="0011137E" w:rsidP="005A5F17">
      <w:pPr>
        <w:pStyle w:val="paragraph"/>
        <w:numPr>
          <w:ilvl w:val="0"/>
          <w:numId w:val="33"/>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communicate with parents through email or in writing, or use an organisational account, profile or website rather than via personal social media accounts </w:t>
      </w:r>
      <w:r w:rsidRPr="0011137E">
        <w:rPr>
          <w:rStyle w:val="eop"/>
          <w:rFonts w:asciiTheme="minorHAnsi" w:hAnsiTheme="minorHAnsi" w:cs="Arial"/>
          <w:color w:val="595959" w:themeColor="text1" w:themeTint="A6"/>
        </w:rPr>
        <w:t> </w:t>
      </w:r>
    </w:p>
    <w:p w14:paraId="72A4A7B1" w14:textId="77777777" w:rsidR="0011137E" w:rsidRPr="0011137E" w:rsidRDefault="0011137E" w:rsidP="005A5F17">
      <w:pPr>
        <w:pStyle w:val="paragraph"/>
        <w:numPr>
          <w:ilvl w:val="0"/>
          <w:numId w:val="34"/>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copy in parents or at least one other member of staff, coach or volunteer should to any communications sent to children </w:t>
      </w:r>
      <w:r w:rsidRPr="0011137E">
        <w:rPr>
          <w:rStyle w:val="eop"/>
          <w:rFonts w:asciiTheme="minorHAnsi" w:hAnsiTheme="minorHAnsi" w:cs="Arial"/>
          <w:color w:val="595959" w:themeColor="text1" w:themeTint="A6"/>
        </w:rPr>
        <w:t> </w:t>
      </w:r>
    </w:p>
    <w:p w14:paraId="31C22F1B" w14:textId="77777777" w:rsidR="0011137E" w:rsidRPr="0011137E" w:rsidRDefault="0011137E" w:rsidP="005A5F17">
      <w:pPr>
        <w:pStyle w:val="paragraph"/>
        <w:numPr>
          <w:ilvl w:val="0"/>
          <w:numId w:val="35"/>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avoid communication with children beyond dedicated event or activity timings , unless it is necessary for professional purposes (i.e. emergencies, whilst on a trip, etc.) and contacting the parents is not possible </w:t>
      </w:r>
      <w:r w:rsidRPr="0011137E">
        <w:rPr>
          <w:rStyle w:val="eop"/>
          <w:rFonts w:asciiTheme="minorHAnsi" w:hAnsiTheme="minorHAnsi" w:cs="Arial"/>
          <w:color w:val="595959" w:themeColor="text1" w:themeTint="A6"/>
        </w:rPr>
        <w:t> </w:t>
      </w:r>
    </w:p>
    <w:p w14:paraId="0195F7C1" w14:textId="77777777" w:rsidR="0011137E" w:rsidRPr="0011137E" w:rsidRDefault="0011137E" w:rsidP="005A5F17">
      <w:pPr>
        <w:pStyle w:val="paragraph"/>
        <w:numPr>
          <w:ilvl w:val="0"/>
          <w:numId w:val="36"/>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 xml:space="preserve">they must sign off any communication in a professional manner, avoiding the use of </w:t>
      </w:r>
      <w:proofErr w:type="spellStart"/>
      <w:r w:rsidRPr="0011137E">
        <w:rPr>
          <w:rStyle w:val="normaltextrun"/>
          <w:rFonts w:asciiTheme="minorHAnsi" w:hAnsiTheme="minorHAnsi" w:cs="Arial"/>
          <w:color w:val="595959" w:themeColor="text1" w:themeTint="A6"/>
        </w:rPr>
        <w:t>emojis</w:t>
      </w:r>
      <w:proofErr w:type="spellEnd"/>
      <w:r w:rsidRPr="0011137E">
        <w:rPr>
          <w:rStyle w:val="normaltextrun"/>
          <w:rFonts w:asciiTheme="minorHAnsi" w:hAnsiTheme="minorHAnsi" w:cs="Arial"/>
          <w:color w:val="595959" w:themeColor="text1" w:themeTint="A6"/>
        </w:rPr>
        <w:t xml:space="preserve"> or symbols such as kisses (“X’s”) </w:t>
      </w:r>
      <w:r w:rsidRPr="0011137E">
        <w:rPr>
          <w:rStyle w:val="eop"/>
          <w:rFonts w:asciiTheme="minorHAnsi" w:hAnsiTheme="minorHAnsi" w:cs="Arial"/>
          <w:color w:val="595959" w:themeColor="text1" w:themeTint="A6"/>
        </w:rPr>
        <w:t> </w:t>
      </w:r>
    </w:p>
    <w:p w14:paraId="714E4B87" w14:textId="77777777" w:rsidR="0011137E" w:rsidRPr="0011137E" w:rsidRDefault="0011137E" w:rsidP="005A5F17">
      <w:pPr>
        <w:pStyle w:val="paragraph"/>
        <w:numPr>
          <w:ilvl w:val="0"/>
          <w:numId w:val="37"/>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will respond to any concerns reported through social media in the same way as a face-to-face disclosure, in accordance with our safeguarding policy </w:t>
      </w:r>
      <w:r w:rsidRPr="0011137E">
        <w:rPr>
          <w:rStyle w:val="eop"/>
          <w:rFonts w:asciiTheme="minorHAnsi" w:hAnsiTheme="minorHAnsi" w:cs="Arial"/>
          <w:color w:val="595959" w:themeColor="text1" w:themeTint="A6"/>
        </w:rPr>
        <w:t> </w:t>
      </w:r>
    </w:p>
    <w:p w14:paraId="63B45E85" w14:textId="77777777" w:rsidR="0011137E" w:rsidRPr="0011137E" w:rsidRDefault="0011137E" w:rsidP="005A5F17">
      <w:pPr>
        <w:pStyle w:val="paragraph"/>
        <w:numPr>
          <w:ilvl w:val="0"/>
          <w:numId w:val="38"/>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not engage in sexting, or send pictures or messages that are abusive, obscene, inappropriate, indecent, or menacing to anyone </w:t>
      </w:r>
      <w:r w:rsidRPr="0011137E">
        <w:rPr>
          <w:rStyle w:val="eop"/>
          <w:rFonts w:asciiTheme="minorHAnsi" w:hAnsiTheme="minorHAnsi" w:cs="Arial"/>
          <w:color w:val="595959" w:themeColor="text1" w:themeTint="A6"/>
        </w:rPr>
        <w:t> </w:t>
      </w:r>
    </w:p>
    <w:p w14:paraId="199B1007" w14:textId="77777777" w:rsidR="0011137E" w:rsidRPr="0011137E" w:rsidRDefault="0011137E" w:rsidP="005A5F17">
      <w:pPr>
        <w:pStyle w:val="paragraph"/>
        <w:numPr>
          <w:ilvl w:val="0"/>
          <w:numId w:val="39"/>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ensure any 1-2-1 sessions with children involve the parents/carers being able to supervise their child, or alternatively, that another coach/member of staff is present. This supervision would not necessarily require the parents to be in the same room, as long as they are able to check in on the session</w:t>
      </w:r>
      <w:r w:rsidRPr="0011137E">
        <w:rPr>
          <w:rStyle w:val="eop"/>
          <w:rFonts w:asciiTheme="minorHAnsi" w:hAnsiTheme="minorHAnsi" w:cs="Arial"/>
          <w:color w:val="595959" w:themeColor="text1" w:themeTint="A6"/>
        </w:rPr>
        <w:t> </w:t>
      </w:r>
    </w:p>
    <w:p w14:paraId="6CC28BBF" w14:textId="77777777" w:rsidR="0011137E" w:rsidRPr="0011137E" w:rsidRDefault="0011137E" w:rsidP="0011137E">
      <w:pPr>
        <w:pStyle w:val="paragraph"/>
        <w:spacing w:before="0" w:beforeAutospacing="0" w:after="0" w:afterAutospacing="0"/>
        <w:ind w:left="42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7E7808DB" w14:textId="77777777" w:rsidR="0011137E" w:rsidRPr="005A5F17" w:rsidRDefault="0011137E" w:rsidP="0011137E">
      <w:pPr>
        <w:pStyle w:val="paragraph"/>
        <w:spacing w:before="0" w:beforeAutospacing="0" w:after="0" w:afterAutospacing="0"/>
        <w:textAlignment w:val="baseline"/>
        <w:rPr>
          <w:rFonts w:asciiTheme="minorHAnsi" w:hAnsiTheme="minorHAnsi" w:cs="Segoe UI"/>
          <w:b/>
          <w:color w:val="595959" w:themeColor="text1" w:themeTint="A6"/>
        </w:rPr>
      </w:pPr>
      <w:r w:rsidRPr="005A5F17">
        <w:rPr>
          <w:rStyle w:val="normaltextrun"/>
          <w:rFonts w:asciiTheme="minorHAnsi" w:hAnsiTheme="minorHAnsi" w:cs="Segoe UI"/>
          <w:b/>
          <w:caps/>
          <w:color w:val="595959" w:themeColor="text1" w:themeTint="A6"/>
        </w:rPr>
        <w:t>WHAT WE EXPECT OF CHILDREN</w:t>
      </w:r>
      <w:r w:rsidRPr="005A5F17">
        <w:rPr>
          <w:rStyle w:val="normaltextrun"/>
          <w:rFonts w:asciiTheme="minorHAnsi" w:hAnsiTheme="minorHAnsi" w:cs="Arial"/>
          <w:b/>
          <w:caps/>
          <w:color w:val="595959" w:themeColor="text1" w:themeTint="A6"/>
        </w:rPr>
        <w:t> </w:t>
      </w:r>
      <w:r w:rsidRPr="005A5F17">
        <w:rPr>
          <w:rStyle w:val="eop"/>
          <w:rFonts w:asciiTheme="minorHAnsi" w:hAnsiTheme="minorHAnsi" w:cs="Segoe UI"/>
          <w:b/>
          <w:color w:val="595959" w:themeColor="text1" w:themeTint="A6"/>
        </w:rPr>
        <w:t> </w:t>
      </w:r>
    </w:p>
    <w:p w14:paraId="5DF8BE1B" w14:textId="77777777" w:rsidR="0011137E" w:rsidRPr="0011137E" w:rsidRDefault="0011137E" w:rsidP="005A5F17">
      <w:pPr>
        <w:pStyle w:val="paragraph"/>
        <w:numPr>
          <w:ilvl w:val="0"/>
          <w:numId w:val="40"/>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should be aware of this policy </w:t>
      </w:r>
      <w:r w:rsidRPr="0011137E">
        <w:rPr>
          <w:rStyle w:val="eop"/>
          <w:rFonts w:asciiTheme="minorHAnsi" w:hAnsiTheme="minorHAnsi" w:cs="Arial"/>
          <w:color w:val="595959" w:themeColor="text1" w:themeTint="A6"/>
        </w:rPr>
        <w:t> </w:t>
      </w:r>
    </w:p>
    <w:p w14:paraId="2AA1F816" w14:textId="77777777" w:rsidR="0011137E" w:rsidRPr="0011137E" w:rsidRDefault="0011137E" w:rsidP="005A5F17">
      <w:pPr>
        <w:pStyle w:val="paragraph"/>
        <w:numPr>
          <w:ilvl w:val="0"/>
          <w:numId w:val="41"/>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will sign and adhere to the acceptable use statement for internet and social media use</w:t>
      </w:r>
      <w:r w:rsidRPr="0011137E">
        <w:rPr>
          <w:rStyle w:val="eop"/>
          <w:rFonts w:asciiTheme="minorHAnsi" w:hAnsiTheme="minorHAnsi" w:cs="Arial"/>
          <w:color w:val="595959" w:themeColor="text1" w:themeTint="A6"/>
        </w:rPr>
        <w:t> </w:t>
      </w:r>
    </w:p>
    <w:p w14:paraId="22B73B83" w14:textId="77777777" w:rsidR="0011137E" w:rsidRPr="0011137E" w:rsidRDefault="0011137E" w:rsidP="005A5F17">
      <w:pPr>
        <w:pStyle w:val="paragraph"/>
        <w:numPr>
          <w:ilvl w:val="0"/>
          <w:numId w:val="42"/>
        </w:numPr>
        <w:spacing w:before="0" w:beforeAutospacing="0" w:after="0" w:afterAutospacing="0"/>
        <w:ind w:left="285" w:firstLine="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they will behave responsibly online and refrain from any bullying or abusive behaviour</w:t>
      </w:r>
      <w:r w:rsidRPr="0011137E">
        <w:rPr>
          <w:rStyle w:val="eop"/>
          <w:rFonts w:asciiTheme="minorHAnsi" w:hAnsiTheme="minorHAnsi" w:cs="Arial"/>
          <w:color w:val="595959" w:themeColor="text1" w:themeTint="A6"/>
        </w:rPr>
        <w:t> </w:t>
      </w:r>
    </w:p>
    <w:p w14:paraId="6A72CA0F"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50BE8780" w14:textId="77777777" w:rsidR="0011137E" w:rsidRPr="0011137E" w:rsidRDefault="0011137E" w:rsidP="0011137E">
      <w:pPr>
        <w:pStyle w:val="paragraph"/>
        <w:spacing w:before="0" w:beforeAutospacing="0" w:after="0" w:afterAutospacing="0"/>
        <w:textAlignment w:val="baseline"/>
        <w:rPr>
          <w:rFonts w:asciiTheme="minorHAnsi" w:hAnsiTheme="minorHAnsi" w:cs="Segoe UI"/>
          <w:color w:val="595959" w:themeColor="text1" w:themeTint="A6"/>
        </w:rPr>
      </w:pPr>
      <w:r w:rsidRPr="005A5F17">
        <w:rPr>
          <w:rStyle w:val="normaltextrun"/>
          <w:rFonts w:asciiTheme="minorHAnsi" w:hAnsiTheme="minorHAnsi" w:cs="Segoe UI"/>
          <w:b/>
          <w:caps/>
          <w:color w:val="595959" w:themeColor="text1" w:themeTint="A6"/>
        </w:rPr>
        <w:lastRenderedPageBreak/>
        <w:t>WHAT WE EXPECT OF PARENTS/CARERS</w:t>
      </w:r>
      <w:r w:rsidRPr="0011137E">
        <w:rPr>
          <w:rStyle w:val="normaltextrun"/>
          <w:rFonts w:asciiTheme="minorHAnsi" w:hAnsiTheme="minorHAnsi" w:cs="Arial"/>
          <w:caps/>
          <w:color w:val="595959" w:themeColor="text1" w:themeTint="A6"/>
        </w:rPr>
        <w:t> </w:t>
      </w:r>
      <w:r w:rsidRPr="0011137E">
        <w:rPr>
          <w:rStyle w:val="eop"/>
          <w:rFonts w:asciiTheme="minorHAnsi" w:hAnsiTheme="minorHAnsi" w:cs="Segoe UI"/>
          <w:color w:val="595959" w:themeColor="text1" w:themeTint="A6"/>
        </w:rPr>
        <w:t> </w:t>
      </w:r>
    </w:p>
    <w:p w14:paraId="3861227A" w14:textId="77777777" w:rsidR="0011137E" w:rsidRPr="0011137E" w:rsidRDefault="0011137E" w:rsidP="005A5F17">
      <w:pPr>
        <w:pStyle w:val="paragraph"/>
        <w:numPr>
          <w:ilvl w:val="0"/>
          <w:numId w:val="43"/>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should be aware of this policy and behave in accordance with it </w:t>
      </w:r>
      <w:r w:rsidRPr="0011137E">
        <w:rPr>
          <w:rStyle w:val="eop"/>
          <w:rFonts w:asciiTheme="minorHAnsi" w:hAnsiTheme="minorHAnsi" w:cs="Arial"/>
          <w:color w:val="595959" w:themeColor="text1" w:themeTint="A6"/>
        </w:rPr>
        <w:t> </w:t>
      </w:r>
    </w:p>
    <w:p w14:paraId="01746828" w14:textId="5B8904E2" w:rsidR="0011137E" w:rsidRPr="0011137E" w:rsidRDefault="0011137E" w:rsidP="005A5F17">
      <w:pPr>
        <w:pStyle w:val="paragraph"/>
        <w:numPr>
          <w:ilvl w:val="0"/>
          <w:numId w:val="44"/>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 xml:space="preserve">they should seek the advice from </w:t>
      </w:r>
      <w:r w:rsidRPr="005A5F17">
        <w:rPr>
          <w:rStyle w:val="normaltextrun"/>
          <w:rFonts w:asciiTheme="minorHAnsi" w:hAnsiTheme="minorHAnsi" w:cs="Arial"/>
          <w:color w:val="595959" w:themeColor="text1" w:themeTint="A6"/>
        </w:rPr>
        <w:t xml:space="preserve">our </w:t>
      </w:r>
      <w:r w:rsidR="005A5F17">
        <w:rPr>
          <w:rStyle w:val="normaltextrun"/>
          <w:rFonts w:asciiTheme="minorHAnsi" w:hAnsiTheme="minorHAnsi" w:cs="Arial"/>
          <w:color w:val="595959" w:themeColor="text1" w:themeTint="A6"/>
        </w:rPr>
        <w:t>Welfare Officer</w:t>
      </w:r>
      <w:r w:rsidRPr="0011137E">
        <w:rPr>
          <w:rStyle w:val="normaltextrun"/>
          <w:rFonts w:asciiTheme="minorHAnsi" w:hAnsiTheme="minorHAnsi" w:cs="Arial"/>
          <w:color w:val="595959" w:themeColor="text1" w:themeTint="A6"/>
        </w:rPr>
        <w:t xml:space="preserve"> and the LTA if they have any concerns about the use of the internet or social media </w:t>
      </w:r>
      <w:r w:rsidRPr="0011137E">
        <w:rPr>
          <w:rStyle w:val="eop"/>
          <w:rFonts w:asciiTheme="minorHAnsi" w:hAnsiTheme="minorHAnsi" w:cs="Arial"/>
          <w:color w:val="595959" w:themeColor="text1" w:themeTint="A6"/>
        </w:rPr>
        <w:t> </w:t>
      </w:r>
    </w:p>
    <w:p w14:paraId="69CC8518" w14:textId="77777777" w:rsidR="0011137E" w:rsidRPr="0011137E" w:rsidRDefault="0011137E" w:rsidP="005A5F17">
      <w:pPr>
        <w:pStyle w:val="paragraph"/>
        <w:numPr>
          <w:ilvl w:val="0"/>
          <w:numId w:val="45"/>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should communicate with staff, coaches and volunteers in a professional and appropriate manner </w:t>
      </w:r>
      <w:r w:rsidRPr="0011137E">
        <w:rPr>
          <w:rStyle w:val="eop"/>
          <w:rFonts w:asciiTheme="minorHAnsi" w:hAnsiTheme="minorHAnsi" w:cs="Arial"/>
          <w:color w:val="595959" w:themeColor="text1" w:themeTint="A6"/>
        </w:rPr>
        <w:t> </w:t>
      </w:r>
    </w:p>
    <w:p w14:paraId="661ADD42" w14:textId="77777777" w:rsidR="0011137E" w:rsidRPr="0011137E" w:rsidRDefault="0011137E" w:rsidP="005A5F17">
      <w:pPr>
        <w:pStyle w:val="paragraph"/>
        <w:numPr>
          <w:ilvl w:val="0"/>
          <w:numId w:val="46"/>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not engage in sexting, or send pictures or messages that are abusive, obscene, inappropriate, indecent or menacing to anyone </w:t>
      </w:r>
      <w:r w:rsidRPr="0011137E">
        <w:rPr>
          <w:rStyle w:val="eop"/>
          <w:rFonts w:asciiTheme="minorHAnsi" w:hAnsiTheme="minorHAnsi" w:cs="Arial"/>
          <w:color w:val="595959" w:themeColor="text1" w:themeTint="A6"/>
        </w:rPr>
        <w:t> </w:t>
      </w:r>
    </w:p>
    <w:p w14:paraId="2FA715BA" w14:textId="77777777" w:rsidR="0011137E" w:rsidRPr="0011137E" w:rsidRDefault="0011137E" w:rsidP="005A5F17">
      <w:pPr>
        <w:pStyle w:val="paragraph"/>
        <w:numPr>
          <w:ilvl w:val="0"/>
          <w:numId w:val="47"/>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will ensure their children understand and sign the acceptable use statement for internet and social media use on all devices</w:t>
      </w:r>
      <w:r w:rsidRPr="0011137E">
        <w:rPr>
          <w:rStyle w:val="eop"/>
          <w:rFonts w:asciiTheme="minorHAnsi" w:hAnsiTheme="minorHAnsi" w:cs="Arial"/>
          <w:color w:val="595959" w:themeColor="text1" w:themeTint="A6"/>
        </w:rPr>
        <w:t> </w:t>
      </w:r>
    </w:p>
    <w:p w14:paraId="37F957DD"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73AC8436" w14:textId="77777777" w:rsidR="0011137E" w:rsidRPr="0011137E" w:rsidRDefault="0011137E" w:rsidP="0011137E">
      <w:pPr>
        <w:pStyle w:val="paragraph"/>
        <w:spacing w:before="0" w:beforeAutospacing="0" w:after="0" w:afterAutospacing="0"/>
        <w:textAlignment w:val="baseline"/>
        <w:rPr>
          <w:rFonts w:asciiTheme="minorHAnsi" w:hAnsiTheme="minorHAnsi" w:cs="Segoe UI"/>
          <w:color w:val="595959" w:themeColor="text1" w:themeTint="A6"/>
        </w:rPr>
      </w:pPr>
      <w:r w:rsidRPr="005A5F17">
        <w:rPr>
          <w:rStyle w:val="normaltextrun"/>
          <w:rFonts w:asciiTheme="minorHAnsi" w:hAnsiTheme="minorHAnsi" w:cs="Segoe UI"/>
          <w:b/>
          <w:caps/>
          <w:color w:val="595959" w:themeColor="text1" w:themeTint="A6"/>
        </w:rPr>
        <w:t>USING MOBILE PHONES OR OTHER DEVICES TO COMMUNICATE</w:t>
      </w:r>
      <w:r w:rsidRPr="0011137E">
        <w:rPr>
          <w:rStyle w:val="normaltextrun"/>
          <w:rFonts w:asciiTheme="minorHAnsi" w:hAnsiTheme="minorHAnsi" w:cs="Arial"/>
          <w:caps/>
          <w:color w:val="595959" w:themeColor="text1" w:themeTint="A6"/>
        </w:rPr>
        <w:t> </w:t>
      </w:r>
      <w:r w:rsidRPr="0011137E">
        <w:rPr>
          <w:rStyle w:val="eop"/>
          <w:rFonts w:asciiTheme="minorHAnsi" w:hAnsiTheme="minorHAnsi" w:cs="Segoe UI"/>
          <w:color w:val="595959" w:themeColor="text1" w:themeTint="A6"/>
        </w:rPr>
        <w:t> </w:t>
      </w:r>
    </w:p>
    <w:p w14:paraId="3C58FE09"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When using mobile phone or other devices to communicate, we will take the following precautions to help keep children safe: </w:t>
      </w:r>
      <w:r w:rsidRPr="0011137E">
        <w:rPr>
          <w:rStyle w:val="eop"/>
          <w:rFonts w:asciiTheme="minorHAnsi" w:hAnsiTheme="minorHAnsi" w:cs="Arial"/>
          <w:color w:val="595959" w:themeColor="text1" w:themeTint="A6"/>
        </w:rPr>
        <w:t> </w:t>
      </w:r>
    </w:p>
    <w:p w14:paraId="3D1660D5" w14:textId="77777777" w:rsidR="0011137E" w:rsidRPr="0011137E" w:rsidRDefault="0011137E" w:rsidP="005A5F17">
      <w:pPr>
        <w:pStyle w:val="paragraph"/>
        <w:numPr>
          <w:ilvl w:val="0"/>
          <w:numId w:val="48"/>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staff, coaches, and volunteers will communicate through parents directly or copy them into all messages to children </w:t>
      </w:r>
      <w:r w:rsidRPr="0011137E">
        <w:rPr>
          <w:rStyle w:val="eop"/>
          <w:rFonts w:asciiTheme="minorHAnsi" w:hAnsiTheme="minorHAnsi" w:cs="Arial"/>
          <w:color w:val="595959" w:themeColor="text1" w:themeTint="A6"/>
        </w:rPr>
        <w:t> </w:t>
      </w:r>
    </w:p>
    <w:p w14:paraId="1E8DA2BF" w14:textId="77777777" w:rsidR="0011137E" w:rsidRPr="0011137E" w:rsidRDefault="0011137E" w:rsidP="005A5F17">
      <w:pPr>
        <w:pStyle w:val="paragraph"/>
        <w:numPr>
          <w:ilvl w:val="0"/>
          <w:numId w:val="49"/>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where it is necessary to contact children directly, and it is not possible to copy for the parents into the message, we will seek parental consent to do this or include a second practitioner</w:t>
      </w:r>
      <w:r w:rsidRPr="0011137E">
        <w:rPr>
          <w:rStyle w:val="eop"/>
          <w:rFonts w:asciiTheme="minorHAnsi" w:hAnsiTheme="minorHAnsi" w:cs="Arial"/>
          <w:color w:val="595959" w:themeColor="text1" w:themeTint="A6"/>
        </w:rPr>
        <w:t> </w:t>
      </w:r>
    </w:p>
    <w:p w14:paraId="3AA94B49" w14:textId="77777777" w:rsidR="0011137E" w:rsidRPr="0011137E" w:rsidRDefault="0011137E" w:rsidP="005A5F17">
      <w:pPr>
        <w:pStyle w:val="paragraph"/>
        <w:numPr>
          <w:ilvl w:val="0"/>
          <w:numId w:val="50"/>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In some circumstances it may be necessary for staff, coaches and volunteers to message children directly for logistical reasons and it is impractical to text the parents, for example cancelling or rescheduling the lesson. </w:t>
      </w:r>
      <w:r w:rsidRPr="0011137E">
        <w:rPr>
          <w:rStyle w:val="eop"/>
          <w:rFonts w:asciiTheme="minorHAnsi" w:hAnsiTheme="minorHAnsi" w:cs="Arial"/>
          <w:color w:val="595959" w:themeColor="text1" w:themeTint="A6"/>
        </w:rPr>
        <w:t> </w:t>
      </w:r>
    </w:p>
    <w:p w14:paraId="0BB9F774" w14:textId="77777777" w:rsidR="0011137E" w:rsidRPr="0011137E" w:rsidRDefault="0011137E" w:rsidP="005A5F17">
      <w:pPr>
        <w:pStyle w:val="paragraph"/>
        <w:numPr>
          <w:ilvl w:val="0"/>
          <w:numId w:val="51"/>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Where this type of one-to-one communication by text message is needed, the message will not be deleted from the device to ensure an audit trail exists. </w:t>
      </w:r>
      <w:r w:rsidRPr="0011137E">
        <w:rPr>
          <w:rStyle w:val="eop"/>
          <w:rFonts w:asciiTheme="minorHAnsi" w:hAnsiTheme="minorHAnsi" w:cs="Arial"/>
          <w:color w:val="595959" w:themeColor="text1" w:themeTint="A6"/>
        </w:rPr>
        <w:t> </w:t>
      </w:r>
    </w:p>
    <w:p w14:paraId="7856DF00" w14:textId="77777777" w:rsidR="0011137E" w:rsidRPr="0011137E" w:rsidRDefault="0011137E" w:rsidP="005A5F17">
      <w:pPr>
        <w:pStyle w:val="paragraph"/>
        <w:numPr>
          <w:ilvl w:val="0"/>
          <w:numId w:val="52"/>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messages will be used for professional communication, such as reminders about lesson times, meeting points etc. </w:t>
      </w:r>
      <w:r w:rsidRPr="0011137E">
        <w:rPr>
          <w:rStyle w:val="eop"/>
          <w:rFonts w:asciiTheme="minorHAnsi" w:hAnsiTheme="minorHAnsi" w:cs="Arial"/>
          <w:color w:val="595959" w:themeColor="text1" w:themeTint="A6"/>
        </w:rPr>
        <w:t> </w:t>
      </w:r>
    </w:p>
    <w:p w14:paraId="37B5F63E" w14:textId="77777777" w:rsidR="0011137E" w:rsidRPr="0011137E" w:rsidRDefault="0011137E" w:rsidP="005A5F17">
      <w:pPr>
        <w:pStyle w:val="paragraph"/>
        <w:numPr>
          <w:ilvl w:val="0"/>
          <w:numId w:val="53"/>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If staff, coaches and volunteers only have one mobile phone, and it is not possible to have a second business phone, they will ensure the parents and child understand this and agree and adhere to clear boundaries. </w:t>
      </w:r>
      <w:r w:rsidRPr="0011137E">
        <w:rPr>
          <w:rStyle w:val="eop"/>
          <w:rFonts w:asciiTheme="minorHAnsi" w:hAnsiTheme="minorHAnsi" w:cs="Arial"/>
          <w:color w:val="595959" w:themeColor="text1" w:themeTint="A6"/>
        </w:rPr>
        <w:t> </w:t>
      </w:r>
    </w:p>
    <w:p w14:paraId="5AB46A16" w14:textId="77777777" w:rsidR="0011137E" w:rsidRPr="0011137E" w:rsidRDefault="0011137E" w:rsidP="005A5F17">
      <w:pPr>
        <w:pStyle w:val="paragraph"/>
        <w:numPr>
          <w:ilvl w:val="0"/>
          <w:numId w:val="54"/>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if a child tries to engage a member of staff, coach or volunteer in a conversation which is not of a professional manner (for example, their personal life), the member of staff, coach or volunteer will: </w:t>
      </w:r>
      <w:r w:rsidRPr="0011137E">
        <w:rPr>
          <w:rStyle w:val="eop"/>
          <w:rFonts w:asciiTheme="minorHAnsi" w:hAnsiTheme="minorHAnsi" w:cs="Arial"/>
          <w:color w:val="595959" w:themeColor="text1" w:themeTint="A6"/>
        </w:rPr>
        <w:t> </w:t>
      </w:r>
    </w:p>
    <w:p w14:paraId="5656A55C" w14:textId="77777777" w:rsidR="0011137E" w:rsidRPr="0011137E" w:rsidRDefault="0011137E" w:rsidP="005A5F17">
      <w:pPr>
        <w:pStyle w:val="paragraph"/>
        <w:numPr>
          <w:ilvl w:val="0"/>
          <w:numId w:val="55"/>
        </w:numPr>
        <w:spacing w:before="0" w:beforeAutospacing="0" w:after="0" w:afterAutospacing="0"/>
        <w:ind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end the conversation or not reply </w:t>
      </w:r>
      <w:r w:rsidRPr="0011137E">
        <w:rPr>
          <w:rStyle w:val="eop"/>
          <w:rFonts w:asciiTheme="minorHAnsi" w:hAnsiTheme="minorHAnsi" w:cs="Arial"/>
          <w:color w:val="595959" w:themeColor="text1" w:themeTint="A6"/>
        </w:rPr>
        <w:t> </w:t>
      </w:r>
    </w:p>
    <w:p w14:paraId="55128C51" w14:textId="77777777" w:rsidR="0011137E" w:rsidRPr="0011137E" w:rsidRDefault="0011137E" w:rsidP="005A5F17">
      <w:pPr>
        <w:pStyle w:val="paragraph"/>
        <w:numPr>
          <w:ilvl w:val="0"/>
          <w:numId w:val="56"/>
        </w:numPr>
        <w:spacing w:before="0" w:beforeAutospacing="0" w:after="0" w:afterAutospacing="0"/>
        <w:ind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inform the Welfare Officer / County Safeguarding Officer as soon as possible and arrange to address the matter with the child and their parents appropriately </w:t>
      </w:r>
      <w:r w:rsidRPr="0011137E">
        <w:rPr>
          <w:rStyle w:val="eop"/>
          <w:rFonts w:asciiTheme="minorHAnsi" w:hAnsiTheme="minorHAnsi" w:cs="Arial"/>
          <w:color w:val="595959" w:themeColor="text1" w:themeTint="A6"/>
        </w:rPr>
        <w:t> </w:t>
      </w:r>
    </w:p>
    <w:p w14:paraId="439DEDB8" w14:textId="77777777" w:rsidR="0011137E" w:rsidRPr="0011137E" w:rsidRDefault="0011137E" w:rsidP="005A5F17">
      <w:pPr>
        <w:pStyle w:val="paragraph"/>
        <w:numPr>
          <w:ilvl w:val="0"/>
          <w:numId w:val="57"/>
        </w:numPr>
        <w:spacing w:before="0" w:beforeAutospacing="0" w:after="0" w:afterAutospacing="0"/>
        <w:ind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if the conversation raises safeguarding concerns, notify the LTA as soon as possible </w:t>
      </w:r>
      <w:r w:rsidRPr="0011137E">
        <w:rPr>
          <w:rStyle w:val="eop"/>
          <w:rFonts w:asciiTheme="minorHAnsi" w:hAnsiTheme="minorHAnsi" w:cs="Arial"/>
          <w:color w:val="595959" w:themeColor="text1" w:themeTint="A6"/>
        </w:rPr>
        <w:t> </w:t>
      </w:r>
    </w:p>
    <w:p w14:paraId="1CB59412"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7CFE4369" w14:textId="77777777" w:rsidR="0011137E" w:rsidRPr="0011137E" w:rsidRDefault="0011137E" w:rsidP="0011137E">
      <w:pPr>
        <w:pStyle w:val="paragraph"/>
        <w:spacing w:before="0" w:beforeAutospacing="0" w:after="0" w:afterAutospacing="0"/>
        <w:textAlignment w:val="baseline"/>
        <w:rPr>
          <w:rFonts w:asciiTheme="minorHAnsi" w:hAnsiTheme="minorHAnsi" w:cs="Segoe UI"/>
          <w:color w:val="595959" w:themeColor="text1" w:themeTint="A6"/>
        </w:rPr>
      </w:pPr>
      <w:r w:rsidRPr="005A5F17">
        <w:rPr>
          <w:rStyle w:val="normaltextrun"/>
          <w:rFonts w:asciiTheme="minorHAnsi" w:hAnsiTheme="minorHAnsi" w:cs="Segoe UI"/>
          <w:b/>
          <w:caps/>
          <w:color w:val="595959" w:themeColor="text1" w:themeTint="A6"/>
        </w:rPr>
        <w:t>USING MOBILE PHONES/DEVICES DURING ACTIVITIES</w:t>
      </w:r>
      <w:r w:rsidRPr="0011137E">
        <w:rPr>
          <w:rStyle w:val="normaltextrun"/>
          <w:rFonts w:asciiTheme="minorHAnsi" w:hAnsiTheme="minorHAnsi" w:cs="Arial"/>
          <w:caps/>
          <w:color w:val="595959" w:themeColor="text1" w:themeTint="A6"/>
        </w:rPr>
        <w:t> </w:t>
      </w:r>
      <w:r w:rsidRPr="0011137E">
        <w:rPr>
          <w:rStyle w:val="eop"/>
          <w:rFonts w:asciiTheme="minorHAnsi" w:hAnsiTheme="minorHAnsi" w:cs="Segoe UI"/>
          <w:color w:val="595959" w:themeColor="text1" w:themeTint="A6"/>
        </w:rPr>
        <w:t> </w:t>
      </w:r>
    </w:p>
    <w:p w14:paraId="416D2149" w14:textId="328D2E6A"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So that all children can enjoy and actively take part in tennis</w:t>
      </w:r>
      <w:r w:rsidR="005A5F17">
        <w:rPr>
          <w:rStyle w:val="normaltextrun"/>
          <w:rFonts w:asciiTheme="minorHAnsi" w:hAnsiTheme="minorHAnsi" w:cs="Arial"/>
          <w:color w:val="595959" w:themeColor="text1" w:themeTint="A6"/>
        </w:rPr>
        <w:t xml:space="preserve"> &amp; squash</w:t>
      </w:r>
      <w:r w:rsidRPr="0011137E">
        <w:rPr>
          <w:rStyle w:val="normaltextrun"/>
          <w:rFonts w:asciiTheme="minorHAnsi" w:hAnsiTheme="minorHAnsi" w:cs="Arial"/>
          <w:color w:val="595959" w:themeColor="text1" w:themeTint="A6"/>
        </w:rPr>
        <w:t xml:space="preserve"> activities, we discourage the use of mobile phones/devices. As part of this policy, we will: </w:t>
      </w:r>
      <w:r w:rsidRPr="0011137E">
        <w:rPr>
          <w:rStyle w:val="eop"/>
          <w:rFonts w:asciiTheme="minorHAnsi" w:hAnsiTheme="minorHAnsi" w:cs="Arial"/>
          <w:color w:val="595959" w:themeColor="text1" w:themeTint="A6"/>
        </w:rPr>
        <w:t> </w:t>
      </w:r>
    </w:p>
    <w:p w14:paraId="12A2B707" w14:textId="77777777" w:rsidR="0011137E" w:rsidRPr="0011137E" w:rsidRDefault="0011137E" w:rsidP="005A5F17">
      <w:pPr>
        <w:pStyle w:val="paragraph"/>
        <w:numPr>
          <w:ilvl w:val="0"/>
          <w:numId w:val="58"/>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make children aware of how and who to contact if there is an emergency or a change to previously agreed arrangements </w:t>
      </w:r>
      <w:r w:rsidRPr="0011137E">
        <w:rPr>
          <w:rStyle w:val="eop"/>
          <w:rFonts w:asciiTheme="minorHAnsi" w:hAnsiTheme="minorHAnsi" w:cs="Arial"/>
          <w:color w:val="595959" w:themeColor="text1" w:themeTint="A6"/>
        </w:rPr>
        <w:t> </w:t>
      </w:r>
    </w:p>
    <w:p w14:paraId="0754424A" w14:textId="77777777" w:rsidR="0011137E" w:rsidRPr="0011137E" w:rsidRDefault="0011137E" w:rsidP="005A5F17">
      <w:pPr>
        <w:pStyle w:val="paragraph"/>
        <w:numPr>
          <w:ilvl w:val="0"/>
          <w:numId w:val="59"/>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inform parents of appropriate times they can contact children who are away on trips </w:t>
      </w:r>
      <w:r w:rsidRPr="0011137E">
        <w:rPr>
          <w:rStyle w:val="eop"/>
          <w:rFonts w:asciiTheme="minorHAnsi" w:hAnsiTheme="minorHAnsi" w:cs="Arial"/>
          <w:color w:val="595959" w:themeColor="text1" w:themeTint="A6"/>
        </w:rPr>
        <w:t> </w:t>
      </w:r>
    </w:p>
    <w:p w14:paraId="467FD3F2" w14:textId="77777777" w:rsidR="0011137E" w:rsidRPr="0011137E" w:rsidRDefault="0011137E" w:rsidP="005A5F17">
      <w:pPr>
        <w:pStyle w:val="paragraph"/>
        <w:numPr>
          <w:ilvl w:val="0"/>
          <w:numId w:val="60"/>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advise parents that it may not be possible to contact children during activities and provide a contact within the venue or organisation who will be reachable should there be an emergency </w:t>
      </w:r>
      <w:r w:rsidRPr="0011137E">
        <w:rPr>
          <w:rStyle w:val="eop"/>
          <w:rFonts w:asciiTheme="minorHAnsi" w:hAnsiTheme="minorHAnsi" w:cs="Arial"/>
          <w:color w:val="595959" w:themeColor="text1" w:themeTint="A6"/>
        </w:rPr>
        <w:t> </w:t>
      </w:r>
    </w:p>
    <w:p w14:paraId="30F2B432" w14:textId="77777777" w:rsidR="0011137E" w:rsidRPr="0011137E" w:rsidRDefault="0011137E" w:rsidP="005A5F17">
      <w:pPr>
        <w:pStyle w:val="paragraph"/>
        <w:numPr>
          <w:ilvl w:val="0"/>
          <w:numId w:val="61"/>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explain to children how using mobile phones during activities has an impact on their safe awareness of their environment, and their level of participation and achievement </w:t>
      </w:r>
      <w:r w:rsidRPr="0011137E">
        <w:rPr>
          <w:rStyle w:val="eop"/>
          <w:rFonts w:asciiTheme="minorHAnsi" w:hAnsiTheme="minorHAnsi" w:cs="Arial"/>
          <w:color w:val="595959" w:themeColor="text1" w:themeTint="A6"/>
        </w:rPr>
        <w:t> </w:t>
      </w:r>
    </w:p>
    <w:p w14:paraId="69F7AE5D"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eop"/>
          <w:rFonts w:asciiTheme="minorHAnsi" w:hAnsiTheme="minorHAnsi" w:cs="Arial"/>
          <w:color w:val="595959" w:themeColor="text1" w:themeTint="A6"/>
        </w:rPr>
        <w:t> </w:t>
      </w:r>
    </w:p>
    <w:p w14:paraId="5DE91B92" w14:textId="77777777" w:rsidR="0011137E" w:rsidRPr="005A5F17" w:rsidRDefault="0011137E" w:rsidP="0011137E">
      <w:pPr>
        <w:pStyle w:val="paragraph"/>
        <w:spacing w:before="0" w:beforeAutospacing="0" w:after="0" w:afterAutospacing="0"/>
        <w:textAlignment w:val="baseline"/>
        <w:rPr>
          <w:rFonts w:asciiTheme="minorHAnsi" w:hAnsiTheme="minorHAnsi" w:cs="Segoe UI"/>
          <w:b/>
          <w:color w:val="595959" w:themeColor="text1" w:themeTint="A6"/>
        </w:rPr>
      </w:pPr>
      <w:r w:rsidRPr="005A5F17">
        <w:rPr>
          <w:rStyle w:val="normaltextrun"/>
          <w:rFonts w:asciiTheme="minorHAnsi" w:hAnsiTheme="minorHAnsi" w:cs="Segoe UI"/>
          <w:b/>
          <w:caps/>
          <w:color w:val="595959" w:themeColor="text1" w:themeTint="A6"/>
        </w:rPr>
        <w:t>SITUATIONS REQUIRING ONE-TO-ONE COMMUNICATION</w:t>
      </w:r>
      <w:r w:rsidRPr="005A5F17">
        <w:rPr>
          <w:rStyle w:val="normaltextrun"/>
          <w:rFonts w:asciiTheme="minorHAnsi" w:hAnsiTheme="minorHAnsi" w:cs="Arial"/>
          <w:b/>
          <w:caps/>
          <w:color w:val="595959" w:themeColor="text1" w:themeTint="A6"/>
        </w:rPr>
        <w:t> </w:t>
      </w:r>
      <w:r w:rsidRPr="005A5F17">
        <w:rPr>
          <w:rStyle w:val="eop"/>
          <w:rFonts w:asciiTheme="minorHAnsi" w:hAnsiTheme="minorHAnsi" w:cs="Segoe UI"/>
          <w:b/>
          <w:color w:val="595959" w:themeColor="text1" w:themeTint="A6"/>
        </w:rPr>
        <w:t> </w:t>
      </w:r>
    </w:p>
    <w:p w14:paraId="52D39E8F"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Some roles are directly positioned to support a child’s well-being and are therefore delivered in one-to-one environments (upon receiving written parental consent). These roles are usually members of the well-being group (Performance Lifestyle Advisors, Sport Psychologists, Clinical Psychologist, Medical Doctor) and collectively have the expertise to support any concerns raised to player or staff well-being.  </w:t>
      </w:r>
      <w:r w:rsidRPr="0011137E">
        <w:rPr>
          <w:rStyle w:val="eop"/>
          <w:rFonts w:asciiTheme="minorHAnsi" w:hAnsiTheme="minorHAnsi" w:cs="Arial"/>
          <w:color w:val="595959" w:themeColor="text1" w:themeTint="A6"/>
        </w:rPr>
        <w:t> </w:t>
      </w:r>
    </w:p>
    <w:p w14:paraId="1B76AAB8"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3280155C"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lastRenderedPageBreak/>
        <w:t>Practitioners in this group may at times be required to maintain confidentiality in regards to well-being support. This confidentiality may also extend to certain follow up communication, e.g. emails which relate to what was discussed in the session.  This means that it may not necessarily be appropriate to include parents or other practitioners in the sessions or related communications. </w:t>
      </w:r>
      <w:r w:rsidRPr="0011137E">
        <w:rPr>
          <w:rStyle w:val="eop"/>
          <w:rFonts w:asciiTheme="minorHAnsi" w:hAnsiTheme="minorHAnsi" w:cs="Arial"/>
          <w:color w:val="595959" w:themeColor="text1" w:themeTint="A6"/>
        </w:rPr>
        <w:t> </w:t>
      </w:r>
    </w:p>
    <w:p w14:paraId="76C02CF5"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4589983B"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In some circumstances, practitioners who are not in the well-being group may need to communicate with a child directly.  These situations should be limited to logistical or pastoral reasons. For example, to let the child know they are running late, to cancel or reschedule a session, or whilst on a trip it is necessary to call the player directly.  </w:t>
      </w:r>
      <w:r w:rsidRPr="0011137E">
        <w:rPr>
          <w:rStyle w:val="eop"/>
          <w:rFonts w:asciiTheme="minorHAnsi" w:hAnsiTheme="minorHAnsi" w:cs="Arial"/>
          <w:color w:val="595959" w:themeColor="text1" w:themeTint="A6"/>
        </w:rPr>
        <w:t> </w:t>
      </w:r>
    </w:p>
    <w:p w14:paraId="4AA1F88F"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42C959B8"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xml:space="preserve">For all practitioners, where one-to-one communication takes place, an audit trail should be retained.  For example, ensuring written communication (e.g. email, text messages, </w:t>
      </w:r>
      <w:proofErr w:type="spellStart"/>
      <w:r w:rsidRPr="0011137E">
        <w:rPr>
          <w:rStyle w:val="normaltextrun"/>
          <w:rFonts w:asciiTheme="minorHAnsi" w:hAnsiTheme="minorHAnsi" w:cs="Arial"/>
          <w:color w:val="595959" w:themeColor="text1" w:themeTint="A6"/>
        </w:rPr>
        <w:t>etc</w:t>
      </w:r>
      <w:proofErr w:type="spellEnd"/>
      <w:r w:rsidRPr="0011137E">
        <w:rPr>
          <w:rStyle w:val="normaltextrun"/>
          <w:rFonts w:asciiTheme="minorHAnsi" w:hAnsiTheme="minorHAnsi" w:cs="Arial"/>
          <w:color w:val="595959" w:themeColor="text1" w:themeTint="A6"/>
        </w:rPr>
        <w:t>) are not deleted and that logs are kept of any telephone/video call. </w:t>
      </w:r>
      <w:r w:rsidRPr="0011137E">
        <w:rPr>
          <w:rStyle w:val="eop"/>
          <w:rFonts w:asciiTheme="minorHAnsi" w:hAnsiTheme="minorHAnsi" w:cs="Arial"/>
          <w:color w:val="595959" w:themeColor="text1" w:themeTint="A6"/>
        </w:rPr>
        <w:t> </w:t>
      </w:r>
    </w:p>
    <w:p w14:paraId="4183C488"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eop"/>
          <w:rFonts w:asciiTheme="minorHAnsi" w:hAnsiTheme="minorHAnsi" w:cs="Segoe UI"/>
          <w:color w:val="595959" w:themeColor="text1" w:themeTint="A6"/>
        </w:rPr>
        <w:t> </w:t>
      </w:r>
    </w:p>
    <w:p w14:paraId="77176354" w14:textId="77777777" w:rsidR="0011137E" w:rsidRPr="005A5F17" w:rsidRDefault="0011137E" w:rsidP="0011137E">
      <w:pPr>
        <w:pStyle w:val="paragraph"/>
        <w:spacing w:before="0" w:beforeAutospacing="0" w:after="0" w:afterAutospacing="0"/>
        <w:textAlignment w:val="baseline"/>
        <w:rPr>
          <w:rFonts w:asciiTheme="minorHAnsi" w:hAnsiTheme="minorHAnsi" w:cs="Segoe UI"/>
          <w:b/>
          <w:color w:val="595959" w:themeColor="text1" w:themeTint="A6"/>
        </w:rPr>
      </w:pPr>
      <w:r w:rsidRPr="005A5F17">
        <w:rPr>
          <w:rStyle w:val="normaltextrun"/>
          <w:rFonts w:asciiTheme="minorHAnsi" w:hAnsiTheme="minorHAnsi" w:cs="Segoe UI"/>
          <w:b/>
          <w:caps/>
          <w:color w:val="595959" w:themeColor="text1" w:themeTint="A6"/>
        </w:rPr>
        <w:t>RELATED POLICIES AND PROCEDURES</w:t>
      </w:r>
      <w:r w:rsidRPr="005A5F17">
        <w:rPr>
          <w:rStyle w:val="normaltextrun"/>
          <w:rFonts w:asciiTheme="minorHAnsi" w:hAnsiTheme="minorHAnsi" w:cs="Arial"/>
          <w:b/>
          <w:caps/>
          <w:color w:val="595959" w:themeColor="text1" w:themeTint="A6"/>
        </w:rPr>
        <w:t>  </w:t>
      </w:r>
      <w:r w:rsidRPr="005A5F17">
        <w:rPr>
          <w:rStyle w:val="eop"/>
          <w:rFonts w:asciiTheme="minorHAnsi" w:hAnsiTheme="minorHAnsi" w:cs="Segoe UI"/>
          <w:b/>
          <w:color w:val="595959" w:themeColor="text1" w:themeTint="A6"/>
        </w:rPr>
        <w:t> </w:t>
      </w:r>
    </w:p>
    <w:p w14:paraId="574A8A1F" w14:textId="0DBCB62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xml:space="preserve">This policy should be read alongside our </w:t>
      </w:r>
      <w:r w:rsidR="005A5F17">
        <w:rPr>
          <w:rStyle w:val="normaltextrun"/>
          <w:rFonts w:asciiTheme="minorHAnsi" w:hAnsiTheme="minorHAnsi" w:cs="Arial"/>
          <w:color w:val="595959" w:themeColor="text1" w:themeTint="A6"/>
        </w:rPr>
        <w:t xml:space="preserve">Oban Tennis &amp; Squash Club </w:t>
      </w:r>
      <w:r w:rsidRPr="0011137E">
        <w:rPr>
          <w:rStyle w:val="normaltextrun"/>
          <w:rFonts w:asciiTheme="minorHAnsi" w:hAnsiTheme="minorHAnsi" w:cs="Arial"/>
          <w:color w:val="595959" w:themeColor="text1" w:themeTint="A6"/>
        </w:rPr>
        <w:t>policies and procedures, including:  </w:t>
      </w:r>
      <w:r w:rsidRPr="0011137E">
        <w:rPr>
          <w:rStyle w:val="eop"/>
          <w:rFonts w:asciiTheme="minorHAnsi" w:hAnsiTheme="minorHAnsi" w:cs="Arial"/>
          <w:color w:val="595959" w:themeColor="text1" w:themeTint="A6"/>
        </w:rPr>
        <w:t> </w:t>
      </w:r>
    </w:p>
    <w:p w14:paraId="61A1A3CC" w14:textId="77777777" w:rsidR="0011137E" w:rsidRPr="0011137E" w:rsidRDefault="0011137E" w:rsidP="005A5F17">
      <w:pPr>
        <w:pStyle w:val="paragraph"/>
        <w:numPr>
          <w:ilvl w:val="0"/>
          <w:numId w:val="62"/>
        </w:numPr>
        <w:spacing w:before="0" w:beforeAutospacing="0" w:after="0" w:afterAutospacing="0"/>
        <w:ind w:left="360" w:firstLine="0"/>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Anti-Bullying</w:t>
      </w:r>
      <w:r w:rsidRPr="0011137E">
        <w:rPr>
          <w:rStyle w:val="eop"/>
          <w:rFonts w:asciiTheme="minorHAnsi" w:hAnsiTheme="minorHAnsi" w:cs="Arial"/>
          <w:color w:val="595959" w:themeColor="text1" w:themeTint="A6"/>
        </w:rPr>
        <w:t> </w:t>
      </w:r>
    </w:p>
    <w:p w14:paraId="1115AF77" w14:textId="77777777" w:rsidR="0011137E" w:rsidRPr="0011137E" w:rsidRDefault="0011137E" w:rsidP="005A5F17">
      <w:pPr>
        <w:pStyle w:val="paragraph"/>
        <w:numPr>
          <w:ilvl w:val="0"/>
          <w:numId w:val="63"/>
        </w:numPr>
        <w:spacing w:before="0" w:beforeAutospacing="0" w:after="0" w:afterAutospacing="0"/>
        <w:ind w:left="360"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Code of conduct</w:t>
      </w:r>
      <w:r w:rsidRPr="0011137E">
        <w:rPr>
          <w:rStyle w:val="eop"/>
          <w:rFonts w:asciiTheme="minorHAnsi" w:hAnsiTheme="minorHAnsi" w:cs="Arial"/>
          <w:color w:val="595959" w:themeColor="text1" w:themeTint="A6"/>
        </w:rPr>
        <w:t> </w:t>
      </w:r>
    </w:p>
    <w:p w14:paraId="07F9205B" w14:textId="77777777" w:rsidR="0011137E" w:rsidRPr="0011137E" w:rsidRDefault="0011137E" w:rsidP="005A5F17">
      <w:pPr>
        <w:pStyle w:val="paragraph"/>
        <w:numPr>
          <w:ilvl w:val="0"/>
          <w:numId w:val="64"/>
        </w:numPr>
        <w:spacing w:before="0" w:beforeAutospacing="0" w:after="0" w:afterAutospacing="0"/>
        <w:ind w:left="360"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Diversity and inclusion</w:t>
      </w:r>
      <w:r w:rsidRPr="0011137E">
        <w:rPr>
          <w:rStyle w:val="eop"/>
          <w:rFonts w:asciiTheme="minorHAnsi" w:hAnsiTheme="minorHAnsi" w:cs="Arial"/>
          <w:color w:val="595959" w:themeColor="text1" w:themeTint="A6"/>
        </w:rPr>
        <w:t> </w:t>
      </w:r>
    </w:p>
    <w:p w14:paraId="7B5AF867" w14:textId="77777777" w:rsidR="0011137E" w:rsidRPr="0011137E" w:rsidRDefault="0011137E" w:rsidP="005A5F17">
      <w:pPr>
        <w:pStyle w:val="paragraph"/>
        <w:numPr>
          <w:ilvl w:val="0"/>
          <w:numId w:val="65"/>
        </w:numPr>
        <w:spacing w:before="0" w:beforeAutospacing="0" w:after="0" w:afterAutospacing="0"/>
        <w:ind w:left="360" w:firstLine="0"/>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Photography and filming</w:t>
      </w:r>
      <w:r w:rsidRPr="0011137E">
        <w:rPr>
          <w:rStyle w:val="eop"/>
          <w:rFonts w:asciiTheme="minorHAnsi" w:hAnsiTheme="minorHAnsi" w:cs="Arial"/>
          <w:color w:val="595959" w:themeColor="text1" w:themeTint="A6"/>
        </w:rPr>
        <w:t> </w:t>
      </w:r>
    </w:p>
    <w:p w14:paraId="6BF89435" w14:textId="77777777" w:rsidR="0011137E" w:rsidRPr="0011137E" w:rsidRDefault="0011137E" w:rsidP="005A5F17">
      <w:pPr>
        <w:pStyle w:val="paragraph"/>
        <w:numPr>
          <w:ilvl w:val="0"/>
          <w:numId w:val="66"/>
        </w:numPr>
        <w:spacing w:before="0" w:beforeAutospacing="0" w:after="0" w:afterAutospacing="0"/>
        <w:ind w:left="360" w:firstLine="0"/>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Use of changing rooms</w:t>
      </w:r>
      <w:r w:rsidRPr="0011137E">
        <w:rPr>
          <w:rStyle w:val="eop"/>
          <w:rFonts w:asciiTheme="minorHAnsi" w:hAnsiTheme="minorHAnsi" w:cs="Arial"/>
          <w:color w:val="595959" w:themeColor="text1" w:themeTint="A6"/>
        </w:rPr>
        <w:t> </w:t>
      </w:r>
    </w:p>
    <w:p w14:paraId="3A5A9AC8" w14:textId="77777777" w:rsidR="0011137E" w:rsidRPr="0011137E" w:rsidRDefault="0011137E" w:rsidP="005A5F17">
      <w:pPr>
        <w:pStyle w:val="paragraph"/>
        <w:numPr>
          <w:ilvl w:val="0"/>
          <w:numId w:val="67"/>
        </w:numPr>
        <w:spacing w:before="0" w:beforeAutospacing="0" w:after="0" w:afterAutospacing="0"/>
        <w:ind w:left="360" w:firstLine="0"/>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Safeguarding policy</w:t>
      </w:r>
      <w:r w:rsidRPr="0011137E">
        <w:rPr>
          <w:rStyle w:val="eop"/>
          <w:rFonts w:asciiTheme="minorHAnsi" w:hAnsiTheme="minorHAnsi" w:cs="Arial"/>
          <w:color w:val="595959" w:themeColor="text1" w:themeTint="A6"/>
        </w:rPr>
        <w:t> </w:t>
      </w:r>
    </w:p>
    <w:p w14:paraId="40F0C94A" w14:textId="77777777" w:rsidR="0011137E" w:rsidRPr="0011137E" w:rsidRDefault="0011137E" w:rsidP="005A5F17">
      <w:pPr>
        <w:pStyle w:val="paragraph"/>
        <w:numPr>
          <w:ilvl w:val="0"/>
          <w:numId w:val="68"/>
        </w:numPr>
        <w:spacing w:before="0" w:beforeAutospacing="0" w:after="0" w:afterAutospacing="0"/>
        <w:ind w:left="360" w:firstLine="0"/>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Safeguarding at events, activities and competitions</w:t>
      </w:r>
      <w:r w:rsidRPr="0011137E">
        <w:rPr>
          <w:rStyle w:val="eop"/>
          <w:rFonts w:asciiTheme="minorHAnsi" w:hAnsiTheme="minorHAnsi" w:cs="Arial"/>
          <w:color w:val="595959" w:themeColor="text1" w:themeTint="A6"/>
        </w:rPr>
        <w:t> </w:t>
      </w:r>
    </w:p>
    <w:p w14:paraId="70670587" w14:textId="77777777" w:rsidR="0011137E" w:rsidRPr="0011137E" w:rsidRDefault="0011137E" w:rsidP="005A5F17">
      <w:pPr>
        <w:pStyle w:val="paragraph"/>
        <w:numPr>
          <w:ilvl w:val="0"/>
          <w:numId w:val="69"/>
        </w:numPr>
        <w:spacing w:before="0" w:beforeAutospacing="0" w:after="0" w:afterAutospacing="0"/>
        <w:ind w:left="360" w:firstLine="0"/>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Safe recruitment</w:t>
      </w:r>
      <w:r w:rsidRPr="0011137E">
        <w:rPr>
          <w:rStyle w:val="eop"/>
          <w:rFonts w:asciiTheme="minorHAnsi" w:hAnsiTheme="minorHAnsi" w:cs="Arial"/>
          <w:color w:val="595959" w:themeColor="text1" w:themeTint="A6"/>
        </w:rPr>
        <w:t> </w:t>
      </w:r>
    </w:p>
    <w:p w14:paraId="3B4C1097"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70255721" w14:textId="77777777" w:rsidR="0011137E" w:rsidRPr="0011137E" w:rsidRDefault="0011137E" w:rsidP="0011137E">
      <w:pPr>
        <w:pStyle w:val="paragraph"/>
        <w:spacing w:before="0" w:beforeAutospacing="0" w:after="0" w:afterAutospacing="0"/>
        <w:textAlignment w:val="baseline"/>
        <w:rPr>
          <w:rFonts w:asciiTheme="minorHAnsi" w:hAnsiTheme="minorHAnsi" w:cs="Segoe UI"/>
          <w:b/>
          <w:bCs/>
          <w:color w:val="595959" w:themeColor="text1" w:themeTint="A6"/>
        </w:rPr>
      </w:pPr>
      <w:r w:rsidRPr="0011137E">
        <w:rPr>
          <w:rStyle w:val="normaltextrun"/>
          <w:rFonts w:asciiTheme="minorHAnsi" w:hAnsiTheme="minorHAnsi" w:cs="Arial"/>
          <w:b/>
          <w:bCs/>
          <w:color w:val="595959" w:themeColor="text1" w:themeTint="A6"/>
        </w:rPr>
        <w:t>Further information for parents about keeping children safe online </w:t>
      </w:r>
      <w:r w:rsidRPr="0011137E">
        <w:rPr>
          <w:rStyle w:val="eop"/>
          <w:rFonts w:asciiTheme="minorHAnsi" w:hAnsiTheme="minorHAnsi" w:cs="Arial"/>
          <w:b/>
          <w:bCs/>
          <w:color w:val="595959" w:themeColor="text1" w:themeTint="A6"/>
        </w:rPr>
        <w:t> </w:t>
      </w:r>
    </w:p>
    <w:p w14:paraId="638C8ADE"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hyperlink r:id="rId8" w:anchor="guides" w:tgtFrame="_blank" w:history="1">
        <w:r w:rsidRPr="0011137E">
          <w:rPr>
            <w:rStyle w:val="normaltextrun"/>
            <w:rFonts w:asciiTheme="minorHAnsi" w:hAnsiTheme="minorHAnsi" w:cs="Arial"/>
            <w:color w:val="595959" w:themeColor="text1" w:themeTint="A6"/>
            <w:u w:val="single"/>
          </w:rPr>
          <w:t>Keeping children safe online | NSPCC</w:t>
        </w:r>
      </w:hyperlink>
      <w:r w:rsidRPr="0011137E">
        <w:rPr>
          <w:rStyle w:val="eop"/>
          <w:rFonts w:asciiTheme="minorHAnsi" w:hAnsiTheme="minorHAnsi" w:cs="Arial"/>
          <w:color w:val="595959" w:themeColor="text1" w:themeTint="A6"/>
        </w:rPr>
        <w:t> </w:t>
      </w:r>
    </w:p>
    <w:p w14:paraId="21B8467C"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hyperlink r:id="rId9" w:tgtFrame="_blank" w:history="1">
        <w:r w:rsidRPr="0011137E">
          <w:rPr>
            <w:rStyle w:val="normaltextrun"/>
            <w:rFonts w:asciiTheme="minorHAnsi" w:hAnsiTheme="minorHAnsi" w:cs="Arial"/>
            <w:color w:val="595959" w:themeColor="text1" w:themeTint="A6"/>
            <w:u w:val="single"/>
          </w:rPr>
          <w:t>CEOP Education (thinkuknow.co.uk)</w:t>
        </w:r>
      </w:hyperlink>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3574C2BD"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hyperlink r:id="rId10" w:tgtFrame="_blank" w:history="1">
        <w:r w:rsidRPr="0011137E">
          <w:rPr>
            <w:rStyle w:val="normaltextrun"/>
            <w:rFonts w:asciiTheme="minorHAnsi" w:hAnsiTheme="minorHAnsi" w:cs="Arial"/>
            <w:color w:val="595959" w:themeColor="text1" w:themeTint="A6"/>
            <w:u w:val="single"/>
          </w:rPr>
          <w:t>Parents and Carers - UK Safer Internet Centre</w:t>
        </w:r>
      </w:hyperlink>
      <w:r w:rsidRPr="0011137E">
        <w:rPr>
          <w:rStyle w:val="eop"/>
          <w:rFonts w:asciiTheme="minorHAnsi" w:hAnsiTheme="minorHAnsi" w:cs="Arial"/>
          <w:color w:val="595959" w:themeColor="text1" w:themeTint="A6"/>
        </w:rPr>
        <w:t> </w:t>
      </w:r>
    </w:p>
    <w:p w14:paraId="5B5F8F45"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eop"/>
          <w:rFonts w:asciiTheme="minorHAnsi" w:hAnsiTheme="minorHAnsi" w:cs="Arial"/>
          <w:color w:val="595959" w:themeColor="text1" w:themeTint="A6"/>
        </w:rPr>
        <w:t> </w:t>
      </w:r>
    </w:p>
    <w:p w14:paraId="7C083642"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eop"/>
          <w:rFonts w:asciiTheme="minorHAnsi" w:hAnsiTheme="minorHAnsi" w:cs="Arial"/>
          <w:color w:val="595959" w:themeColor="text1" w:themeTint="A6"/>
        </w:rPr>
        <w:t> </w:t>
      </w:r>
    </w:p>
    <w:p w14:paraId="62168D44"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This policy is reviewed every three years (or earlier if there is a change in national legislation). </w:t>
      </w:r>
      <w:r w:rsidRPr="0011137E">
        <w:rPr>
          <w:rStyle w:val="eop"/>
          <w:rFonts w:asciiTheme="minorHAnsi" w:hAnsiTheme="minorHAnsi" w:cs="Arial"/>
          <w:color w:val="595959" w:themeColor="text1" w:themeTint="A6"/>
        </w:rPr>
        <w:t> </w:t>
      </w:r>
    </w:p>
    <w:p w14:paraId="16365D52"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3EA6D0AE"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20A07E67" w14:textId="1ECD11C9"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Chairperson</w:t>
      </w:r>
      <w:r w:rsidR="005A5F17">
        <w:rPr>
          <w:rStyle w:val="normaltextrun"/>
          <w:rFonts w:asciiTheme="minorHAnsi" w:hAnsiTheme="minorHAnsi" w:cs="Arial"/>
          <w:color w:val="595959" w:themeColor="text1" w:themeTint="A6"/>
        </w:rPr>
        <w:t xml:space="preserve">: </w:t>
      </w:r>
      <w:r w:rsidRPr="0011137E">
        <w:rPr>
          <w:rStyle w:val="normaltextrun"/>
          <w:rFonts w:asciiTheme="minorHAnsi" w:hAnsiTheme="minorHAnsi" w:cs="Arial"/>
          <w:color w:val="595959" w:themeColor="text1" w:themeTint="A6"/>
        </w:rPr>
        <w:t xml:space="preserve"> </w:t>
      </w:r>
      <w:r w:rsidR="005A5F17" w:rsidRPr="005A5F17">
        <w:rPr>
          <w:rStyle w:val="normaltextrun"/>
          <w:rFonts w:asciiTheme="minorHAnsi" w:hAnsiTheme="minorHAnsi" w:cs="Arial"/>
          <w:color w:val="595959" w:themeColor="text1" w:themeTint="A6"/>
        </w:rPr>
        <w:t xml:space="preserve">Pete MacKay </w:t>
      </w:r>
      <w:r w:rsidR="005A5F17" w:rsidRPr="005A5F17">
        <w:rPr>
          <w:rStyle w:val="normaltextrun"/>
          <w:rFonts w:asciiTheme="minorHAnsi" w:hAnsiTheme="minorHAnsi" w:cs="Arial"/>
          <w:color w:val="595959" w:themeColor="text1" w:themeTint="A6"/>
        </w:rPr>
        <w:tab/>
      </w:r>
      <w:r w:rsidR="005A5F17">
        <w:rPr>
          <w:rStyle w:val="normaltextrun"/>
          <w:rFonts w:asciiTheme="minorHAnsi" w:hAnsiTheme="minorHAnsi" w:cs="Arial"/>
          <w:color w:val="595959" w:themeColor="text1" w:themeTint="A6"/>
        </w:rPr>
        <w:tab/>
      </w:r>
      <w:r w:rsidRPr="0011137E">
        <w:rPr>
          <w:rStyle w:val="normaltextrun"/>
          <w:rFonts w:asciiTheme="minorHAnsi" w:hAnsiTheme="minorHAnsi" w:cs="Arial"/>
          <w:color w:val="595959" w:themeColor="text1" w:themeTint="A6"/>
        </w:rPr>
        <w:t>Date: </w:t>
      </w:r>
      <w:r w:rsidRPr="0011137E">
        <w:rPr>
          <w:rStyle w:val="eop"/>
          <w:rFonts w:asciiTheme="minorHAnsi" w:hAnsiTheme="minorHAnsi" w:cs="Arial"/>
          <w:color w:val="595959" w:themeColor="text1" w:themeTint="A6"/>
        </w:rPr>
        <w:t> </w:t>
      </w:r>
      <w:r w:rsidR="005A5F17">
        <w:rPr>
          <w:rStyle w:val="eop"/>
          <w:rFonts w:asciiTheme="minorHAnsi" w:hAnsiTheme="minorHAnsi" w:cs="Arial"/>
          <w:color w:val="595959" w:themeColor="text1" w:themeTint="A6"/>
        </w:rPr>
        <w:t>20.8.24</w:t>
      </w:r>
    </w:p>
    <w:p w14:paraId="481DEB11"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3ECFC71D" w14:textId="6B07A18A" w:rsidR="0011137E" w:rsidRPr="0011137E" w:rsidRDefault="005A5F17" w:rsidP="0011137E">
      <w:pPr>
        <w:pStyle w:val="paragraph"/>
        <w:spacing w:before="0" w:beforeAutospacing="0" w:after="0" w:afterAutospacing="0"/>
        <w:textAlignment w:val="baseline"/>
        <w:rPr>
          <w:rFonts w:asciiTheme="minorHAnsi" w:hAnsiTheme="minorHAnsi" w:cs="Segoe UI"/>
          <w:color w:val="595959" w:themeColor="text1" w:themeTint="A6"/>
        </w:rPr>
      </w:pPr>
      <w:r>
        <w:rPr>
          <w:rStyle w:val="normaltextrun"/>
          <w:rFonts w:asciiTheme="minorHAnsi" w:hAnsiTheme="minorHAnsi" w:cs="Arial"/>
          <w:color w:val="595959" w:themeColor="text1" w:themeTint="A6"/>
        </w:rPr>
        <w:t>Welfare Officer: Lesley Fraser</w:t>
      </w:r>
      <w:r>
        <w:rPr>
          <w:rStyle w:val="normaltextrun"/>
          <w:rFonts w:asciiTheme="minorHAnsi" w:hAnsiTheme="minorHAnsi" w:cs="Arial"/>
          <w:color w:val="595959" w:themeColor="text1" w:themeTint="A6"/>
        </w:rPr>
        <w:tab/>
      </w:r>
      <w:r>
        <w:rPr>
          <w:rStyle w:val="normaltextrun"/>
          <w:rFonts w:asciiTheme="minorHAnsi" w:hAnsiTheme="minorHAnsi" w:cs="Arial"/>
          <w:color w:val="595959" w:themeColor="text1" w:themeTint="A6"/>
        </w:rPr>
        <w:tab/>
      </w:r>
      <w:r w:rsidR="0011137E" w:rsidRPr="0011137E">
        <w:rPr>
          <w:rStyle w:val="normaltextrun"/>
          <w:rFonts w:asciiTheme="minorHAnsi" w:hAnsiTheme="minorHAnsi" w:cs="Arial"/>
          <w:color w:val="595959" w:themeColor="text1" w:themeTint="A6"/>
        </w:rPr>
        <w:t>Date: </w:t>
      </w:r>
      <w:r w:rsidR="0011137E" w:rsidRPr="0011137E">
        <w:rPr>
          <w:rStyle w:val="eop"/>
          <w:rFonts w:asciiTheme="minorHAnsi" w:hAnsiTheme="minorHAnsi" w:cs="Arial"/>
          <w:color w:val="595959" w:themeColor="text1" w:themeTint="A6"/>
        </w:rPr>
        <w:t> </w:t>
      </w:r>
      <w:r>
        <w:rPr>
          <w:rStyle w:val="eop"/>
          <w:rFonts w:asciiTheme="minorHAnsi" w:hAnsiTheme="minorHAnsi" w:cs="Arial"/>
          <w:color w:val="595959" w:themeColor="text1" w:themeTint="A6"/>
        </w:rPr>
        <w:t>20.8.24</w:t>
      </w:r>
    </w:p>
    <w:p w14:paraId="41E24461" w14:textId="77777777" w:rsidR="003A71A7" w:rsidRPr="0011137E" w:rsidRDefault="003A71A7" w:rsidP="00B852F1">
      <w:pPr>
        <w:jc w:val="both"/>
        <w:rPr>
          <w:color w:val="595959" w:themeColor="text1" w:themeTint="A6"/>
        </w:rPr>
      </w:pPr>
    </w:p>
    <w:p w14:paraId="206603F9" w14:textId="77777777" w:rsidR="003A71A7" w:rsidRDefault="003A71A7" w:rsidP="00B852F1">
      <w:pPr>
        <w:jc w:val="both"/>
        <w:rPr>
          <w:color w:val="595959" w:themeColor="text1" w:themeTint="A6"/>
          <w:sz w:val="28"/>
          <w:szCs w:val="28"/>
        </w:rPr>
      </w:pPr>
    </w:p>
    <w:p w14:paraId="04B32CEB" w14:textId="77777777" w:rsidR="003A71A7" w:rsidRDefault="003A71A7" w:rsidP="00B852F1">
      <w:pPr>
        <w:jc w:val="both"/>
        <w:rPr>
          <w:color w:val="595959" w:themeColor="text1" w:themeTint="A6"/>
          <w:sz w:val="28"/>
          <w:szCs w:val="28"/>
        </w:rPr>
      </w:pPr>
    </w:p>
    <w:p w14:paraId="68CEF575" w14:textId="77777777" w:rsidR="003A71A7" w:rsidRDefault="003A71A7" w:rsidP="00B852F1">
      <w:pPr>
        <w:jc w:val="both"/>
        <w:rPr>
          <w:color w:val="595959" w:themeColor="text1" w:themeTint="A6"/>
          <w:sz w:val="28"/>
          <w:szCs w:val="28"/>
        </w:rPr>
      </w:pPr>
    </w:p>
    <w:p w14:paraId="66AB6B49" w14:textId="77777777" w:rsidR="003A71A7" w:rsidRPr="00A02125" w:rsidRDefault="003A71A7" w:rsidP="00B852F1">
      <w:pPr>
        <w:jc w:val="both"/>
        <w:rPr>
          <w:color w:val="595959" w:themeColor="text1" w:themeTint="A6"/>
          <w:sz w:val="28"/>
          <w:szCs w:val="28"/>
        </w:rPr>
      </w:pPr>
    </w:p>
    <w:p w14:paraId="3D8EE804" w14:textId="451D1DFC" w:rsidR="00B852F1" w:rsidRDefault="00335F65" w:rsidP="00C259E0">
      <w:pPr>
        <w:jc w:val="center"/>
        <w:rPr>
          <w:color w:val="3B3838" w:themeColor="background2" w:themeShade="40"/>
        </w:rPr>
      </w:pPr>
      <w:r>
        <w:rPr>
          <w:noProof/>
          <w:color w:val="3B3838" w:themeColor="background2" w:themeShade="40"/>
          <w:lang w:eastAsia="en-GB"/>
        </w:rPr>
        <w:drawing>
          <wp:inline distT="0" distB="0" distL="0" distR="0" wp14:anchorId="44CEB58D" wp14:editId="0B62F678">
            <wp:extent cx="586740" cy="5867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nnis Scotland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6740" cy="586740"/>
                    </a:xfrm>
                    <a:prstGeom prst="rect">
                      <a:avLst/>
                    </a:prstGeom>
                  </pic:spPr>
                </pic:pic>
              </a:graphicData>
            </a:graphic>
          </wp:inline>
        </w:drawing>
      </w:r>
      <w:r w:rsidR="00A02125">
        <w:rPr>
          <w:noProof/>
          <w:lang w:eastAsia="en-GB"/>
        </w:rPr>
        <w:t xml:space="preserve">                                  </w:t>
      </w:r>
      <w:r w:rsidR="00412EE2">
        <w:rPr>
          <w:noProof/>
          <w:lang w:eastAsia="en-GB"/>
        </w:rPr>
        <w:drawing>
          <wp:inline distT="0" distB="0" distL="0" distR="0" wp14:anchorId="43BA462A" wp14:editId="33EDE2AD">
            <wp:extent cx="799732" cy="685800"/>
            <wp:effectExtent l="0" t="0" r="635" b="0"/>
            <wp:docPr id="5" name="Picture 7" descr="Logo&#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AD3000E-32A1-9C43-83A4-721BF42773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Logo&#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AD3000E-32A1-9C43-83A4-721BF427738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9036" cy="710929"/>
                    </a:xfrm>
                    <a:prstGeom prst="rect">
                      <a:avLst/>
                    </a:prstGeom>
                  </pic:spPr>
                </pic:pic>
              </a:graphicData>
            </a:graphic>
          </wp:inline>
        </w:drawing>
      </w:r>
      <w:r w:rsidR="00A02125">
        <w:rPr>
          <w:noProof/>
          <w:lang w:eastAsia="en-GB"/>
        </w:rPr>
        <w:t xml:space="preserve">                          </w:t>
      </w:r>
      <w:r>
        <w:rPr>
          <w:noProof/>
          <w:color w:val="3B3838" w:themeColor="background2" w:themeShade="40"/>
          <w:lang w:eastAsia="en-GB"/>
        </w:rPr>
        <w:drawing>
          <wp:inline distT="0" distB="0" distL="0" distR="0" wp14:anchorId="0C71CB8F" wp14:editId="2101E1B4">
            <wp:extent cx="1237643" cy="647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RL Logo.png"/>
                    <pic:cNvPicPr/>
                  </pic:nvPicPr>
                  <pic:blipFill>
                    <a:blip r:embed="rId13">
                      <a:extLst>
                        <a:ext uri="{28A0092B-C50C-407E-A947-70E740481C1C}">
                          <a14:useLocalDpi xmlns:a14="http://schemas.microsoft.com/office/drawing/2010/main" val="0"/>
                        </a:ext>
                      </a:extLst>
                    </a:blip>
                    <a:stretch>
                      <a:fillRect/>
                    </a:stretch>
                  </pic:blipFill>
                  <pic:spPr>
                    <a:xfrm>
                      <a:off x="0" y="0"/>
                      <a:ext cx="1297430" cy="678989"/>
                    </a:xfrm>
                    <a:prstGeom prst="rect">
                      <a:avLst/>
                    </a:prstGeom>
                  </pic:spPr>
                </pic:pic>
              </a:graphicData>
            </a:graphic>
          </wp:inline>
        </w:drawing>
      </w:r>
    </w:p>
    <w:p w14:paraId="10915925" w14:textId="05C33DE2" w:rsidR="00C259E0" w:rsidRPr="00C259E0" w:rsidRDefault="00C259E0" w:rsidP="00412EE2">
      <w:pPr>
        <w:jc w:val="center"/>
        <w:rPr>
          <w:b/>
          <w:bCs/>
          <w:color w:val="3B3838" w:themeColor="background2" w:themeShade="40"/>
        </w:rPr>
      </w:pPr>
      <w:r>
        <w:rPr>
          <w:color w:val="3B3838" w:themeColor="background2" w:themeShade="40"/>
        </w:rPr>
        <w:tab/>
      </w:r>
      <w:r>
        <w:rPr>
          <w:color w:val="3B3838" w:themeColor="background2" w:themeShade="40"/>
        </w:rPr>
        <w:tab/>
      </w:r>
      <w:r>
        <w:rPr>
          <w:color w:val="3B3838" w:themeColor="background2" w:themeShade="40"/>
        </w:rPr>
        <w:tab/>
      </w:r>
      <w:r w:rsidR="00A02125">
        <w:rPr>
          <w:color w:val="3B3838" w:themeColor="background2" w:themeShade="40"/>
        </w:rPr>
        <w:t xml:space="preserve">  </w:t>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t xml:space="preserve"> </w:t>
      </w:r>
      <w:r>
        <w:rPr>
          <w:color w:val="3B3838" w:themeColor="background2" w:themeShade="40"/>
        </w:rPr>
        <w:tab/>
      </w:r>
      <w:r>
        <w:rPr>
          <w:color w:val="3B3838" w:themeColor="background2" w:themeShade="40"/>
        </w:rPr>
        <w:tab/>
      </w:r>
    </w:p>
    <w:sectPr w:rsidR="00C259E0" w:rsidRPr="00C259E0" w:rsidSect="00EF44C1">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36F8"/>
    <w:multiLevelType w:val="multilevel"/>
    <w:tmpl w:val="045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F3F2D"/>
    <w:multiLevelType w:val="multilevel"/>
    <w:tmpl w:val="B396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D4E60"/>
    <w:multiLevelType w:val="multilevel"/>
    <w:tmpl w:val="F980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331C5"/>
    <w:multiLevelType w:val="multilevel"/>
    <w:tmpl w:val="3C9E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32642"/>
    <w:multiLevelType w:val="multilevel"/>
    <w:tmpl w:val="FB9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9B42A8"/>
    <w:multiLevelType w:val="multilevel"/>
    <w:tmpl w:val="CCBE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D723D0"/>
    <w:multiLevelType w:val="multilevel"/>
    <w:tmpl w:val="23DE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FB7665"/>
    <w:multiLevelType w:val="multilevel"/>
    <w:tmpl w:val="C920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9B0168"/>
    <w:multiLevelType w:val="multilevel"/>
    <w:tmpl w:val="679C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C0147D"/>
    <w:multiLevelType w:val="multilevel"/>
    <w:tmpl w:val="7930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9120B7"/>
    <w:multiLevelType w:val="multilevel"/>
    <w:tmpl w:val="AA6E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C96815"/>
    <w:multiLevelType w:val="multilevel"/>
    <w:tmpl w:val="61C0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216F3B"/>
    <w:multiLevelType w:val="multilevel"/>
    <w:tmpl w:val="F084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235EFE"/>
    <w:multiLevelType w:val="multilevel"/>
    <w:tmpl w:val="F900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A618D9"/>
    <w:multiLevelType w:val="multilevel"/>
    <w:tmpl w:val="E31A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A72807"/>
    <w:multiLevelType w:val="multilevel"/>
    <w:tmpl w:val="AEB0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C5013F"/>
    <w:multiLevelType w:val="multilevel"/>
    <w:tmpl w:val="1384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3E4E33"/>
    <w:multiLevelType w:val="multilevel"/>
    <w:tmpl w:val="94EA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EC7187"/>
    <w:multiLevelType w:val="multilevel"/>
    <w:tmpl w:val="1C1E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4A2C54"/>
    <w:multiLevelType w:val="multilevel"/>
    <w:tmpl w:val="A036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020B9E"/>
    <w:multiLevelType w:val="multilevel"/>
    <w:tmpl w:val="C9D0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316D77"/>
    <w:multiLevelType w:val="multilevel"/>
    <w:tmpl w:val="838C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9024BA"/>
    <w:multiLevelType w:val="multilevel"/>
    <w:tmpl w:val="73AA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241A83"/>
    <w:multiLevelType w:val="multilevel"/>
    <w:tmpl w:val="B83E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5D62E6"/>
    <w:multiLevelType w:val="multilevel"/>
    <w:tmpl w:val="CBDA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210AE4"/>
    <w:multiLevelType w:val="multilevel"/>
    <w:tmpl w:val="04B2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31606F"/>
    <w:multiLevelType w:val="multilevel"/>
    <w:tmpl w:val="9474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4E3DA0"/>
    <w:multiLevelType w:val="multilevel"/>
    <w:tmpl w:val="DF4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AD7C43"/>
    <w:multiLevelType w:val="multilevel"/>
    <w:tmpl w:val="F46C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9EE2886"/>
    <w:multiLevelType w:val="multilevel"/>
    <w:tmpl w:val="A770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657A05"/>
    <w:multiLevelType w:val="multilevel"/>
    <w:tmpl w:val="C7DA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C2574F"/>
    <w:multiLevelType w:val="multilevel"/>
    <w:tmpl w:val="688E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FD74E11"/>
    <w:multiLevelType w:val="multilevel"/>
    <w:tmpl w:val="545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1400238"/>
    <w:multiLevelType w:val="multilevel"/>
    <w:tmpl w:val="9352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C84DB2"/>
    <w:multiLevelType w:val="multilevel"/>
    <w:tmpl w:val="F14A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82B5624"/>
    <w:multiLevelType w:val="multilevel"/>
    <w:tmpl w:val="F014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C2E42F9"/>
    <w:multiLevelType w:val="multilevel"/>
    <w:tmpl w:val="3CF2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E87442B"/>
    <w:multiLevelType w:val="multilevel"/>
    <w:tmpl w:val="F282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916411"/>
    <w:multiLevelType w:val="multilevel"/>
    <w:tmpl w:val="4C18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1B5641D"/>
    <w:multiLevelType w:val="multilevel"/>
    <w:tmpl w:val="E2F8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4994707"/>
    <w:multiLevelType w:val="multilevel"/>
    <w:tmpl w:val="3FF4F0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4C964AC"/>
    <w:multiLevelType w:val="multilevel"/>
    <w:tmpl w:val="B3DE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9781DD6"/>
    <w:multiLevelType w:val="multilevel"/>
    <w:tmpl w:val="A664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AAF4480"/>
    <w:multiLevelType w:val="multilevel"/>
    <w:tmpl w:val="30FA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242B02"/>
    <w:multiLevelType w:val="multilevel"/>
    <w:tmpl w:val="5D28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B7615EA"/>
    <w:multiLevelType w:val="multilevel"/>
    <w:tmpl w:val="E9CA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C1E3E48"/>
    <w:multiLevelType w:val="multilevel"/>
    <w:tmpl w:val="0E763F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5D0D0688"/>
    <w:multiLevelType w:val="multilevel"/>
    <w:tmpl w:val="9544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DDD3A51"/>
    <w:multiLevelType w:val="multilevel"/>
    <w:tmpl w:val="0B88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4E480F"/>
    <w:multiLevelType w:val="multilevel"/>
    <w:tmpl w:val="4D76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3B05C4"/>
    <w:multiLevelType w:val="multilevel"/>
    <w:tmpl w:val="D0EE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E919B8"/>
    <w:multiLevelType w:val="multilevel"/>
    <w:tmpl w:val="D2D4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5182024"/>
    <w:multiLevelType w:val="multilevel"/>
    <w:tmpl w:val="570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6A46D74"/>
    <w:multiLevelType w:val="multilevel"/>
    <w:tmpl w:val="8E4A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70F78EE"/>
    <w:multiLevelType w:val="multilevel"/>
    <w:tmpl w:val="0562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7975EC1"/>
    <w:multiLevelType w:val="multilevel"/>
    <w:tmpl w:val="CE2A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7C133C3"/>
    <w:multiLevelType w:val="multilevel"/>
    <w:tmpl w:val="14FED3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68E31357"/>
    <w:multiLevelType w:val="multilevel"/>
    <w:tmpl w:val="3DB8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9082875"/>
    <w:multiLevelType w:val="multilevel"/>
    <w:tmpl w:val="A05C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9D54EC0"/>
    <w:multiLevelType w:val="multilevel"/>
    <w:tmpl w:val="B234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3C17F84"/>
    <w:multiLevelType w:val="multilevel"/>
    <w:tmpl w:val="6732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4AF3E9B"/>
    <w:multiLevelType w:val="multilevel"/>
    <w:tmpl w:val="05C0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52A2083"/>
    <w:multiLevelType w:val="multilevel"/>
    <w:tmpl w:val="0838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62E0E7F"/>
    <w:multiLevelType w:val="multilevel"/>
    <w:tmpl w:val="8E6E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A067B16"/>
    <w:multiLevelType w:val="multilevel"/>
    <w:tmpl w:val="BD56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D5C064C"/>
    <w:multiLevelType w:val="multilevel"/>
    <w:tmpl w:val="83A8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DBA2207"/>
    <w:multiLevelType w:val="multilevel"/>
    <w:tmpl w:val="2504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1D56B4"/>
    <w:multiLevelType w:val="multilevel"/>
    <w:tmpl w:val="E904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FED6B84"/>
    <w:multiLevelType w:val="multilevel"/>
    <w:tmpl w:val="0960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0"/>
  </w:num>
  <w:num w:numId="3">
    <w:abstractNumId w:val="63"/>
  </w:num>
  <w:num w:numId="4">
    <w:abstractNumId w:val="17"/>
  </w:num>
  <w:num w:numId="5">
    <w:abstractNumId w:val="67"/>
  </w:num>
  <w:num w:numId="6">
    <w:abstractNumId w:val="24"/>
  </w:num>
  <w:num w:numId="7">
    <w:abstractNumId w:val="7"/>
  </w:num>
  <w:num w:numId="8">
    <w:abstractNumId w:val="51"/>
  </w:num>
  <w:num w:numId="9">
    <w:abstractNumId w:val="47"/>
  </w:num>
  <w:num w:numId="10">
    <w:abstractNumId w:val="49"/>
  </w:num>
  <w:num w:numId="11">
    <w:abstractNumId w:val="65"/>
  </w:num>
  <w:num w:numId="12">
    <w:abstractNumId w:val="53"/>
  </w:num>
  <w:num w:numId="13">
    <w:abstractNumId w:val="41"/>
  </w:num>
  <w:num w:numId="14">
    <w:abstractNumId w:val="21"/>
  </w:num>
  <w:num w:numId="15">
    <w:abstractNumId w:val="1"/>
  </w:num>
  <w:num w:numId="16">
    <w:abstractNumId w:val="8"/>
  </w:num>
  <w:num w:numId="17">
    <w:abstractNumId w:val="55"/>
  </w:num>
  <w:num w:numId="18">
    <w:abstractNumId w:val="36"/>
  </w:num>
  <w:num w:numId="19">
    <w:abstractNumId w:val="30"/>
  </w:num>
  <w:num w:numId="20">
    <w:abstractNumId w:val="5"/>
  </w:num>
  <w:num w:numId="21">
    <w:abstractNumId w:val="13"/>
  </w:num>
  <w:num w:numId="22">
    <w:abstractNumId w:val="48"/>
  </w:num>
  <w:num w:numId="23">
    <w:abstractNumId w:val="12"/>
  </w:num>
  <w:num w:numId="24">
    <w:abstractNumId w:val="54"/>
  </w:num>
  <w:num w:numId="25">
    <w:abstractNumId w:val="14"/>
  </w:num>
  <w:num w:numId="26">
    <w:abstractNumId w:val="28"/>
  </w:num>
  <w:num w:numId="27">
    <w:abstractNumId w:val="6"/>
  </w:num>
  <w:num w:numId="28">
    <w:abstractNumId w:val="37"/>
  </w:num>
  <w:num w:numId="29">
    <w:abstractNumId w:val="18"/>
  </w:num>
  <w:num w:numId="30">
    <w:abstractNumId w:val="62"/>
  </w:num>
  <w:num w:numId="31">
    <w:abstractNumId w:val="16"/>
  </w:num>
  <w:num w:numId="32">
    <w:abstractNumId w:val="23"/>
  </w:num>
  <w:num w:numId="33">
    <w:abstractNumId w:val="33"/>
  </w:num>
  <w:num w:numId="34">
    <w:abstractNumId w:val="66"/>
  </w:num>
  <w:num w:numId="35">
    <w:abstractNumId w:val="64"/>
  </w:num>
  <w:num w:numId="36">
    <w:abstractNumId w:val="4"/>
  </w:num>
  <w:num w:numId="37">
    <w:abstractNumId w:val="26"/>
  </w:num>
  <w:num w:numId="38">
    <w:abstractNumId w:val="34"/>
  </w:num>
  <w:num w:numId="39">
    <w:abstractNumId w:val="50"/>
  </w:num>
  <w:num w:numId="40">
    <w:abstractNumId w:val="61"/>
  </w:num>
  <w:num w:numId="41">
    <w:abstractNumId w:val="35"/>
  </w:num>
  <w:num w:numId="42">
    <w:abstractNumId w:val="29"/>
  </w:num>
  <w:num w:numId="43">
    <w:abstractNumId w:val="27"/>
  </w:num>
  <w:num w:numId="44">
    <w:abstractNumId w:val="3"/>
  </w:num>
  <w:num w:numId="45">
    <w:abstractNumId w:val="9"/>
  </w:num>
  <w:num w:numId="46">
    <w:abstractNumId w:val="20"/>
  </w:num>
  <w:num w:numId="47">
    <w:abstractNumId w:val="39"/>
  </w:num>
  <w:num w:numId="48">
    <w:abstractNumId w:val="44"/>
  </w:num>
  <w:num w:numId="49">
    <w:abstractNumId w:val="59"/>
  </w:num>
  <w:num w:numId="50">
    <w:abstractNumId w:val="2"/>
  </w:num>
  <w:num w:numId="51">
    <w:abstractNumId w:val="60"/>
  </w:num>
  <w:num w:numId="52">
    <w:abstractNumId w:val="58"/>
  </w:num>
  <w:num w:numId="53">
    <w:abstractNumId w:val="25"/>
  </w:num>
  <w:num w:numId="54">
    <w:abstractNumId w:val="11"/>
  </w:num>
  <w:num w:numId="55">
    <w:abstractNumId w:val="46"/>
  </w:num>
  <w:num w:numId="56">
    <w:abstractNumId w:val="56"/>
  </w:num>
  <w:num w:numId="57">
    <w:abstractNumId w:val="40"/>
  </w:num>
  <w:num w:numId="58">
    <w:abstractNumId w:val="68"/>
  </w:num>
  <w:num w:numId="59">
    <w:abstractNumId w:val="43"/>
  </w:num>
  <w:num w:numId="60">
    <w:abstractNumId w:val="0"/>
  </w:num>
  <w:num w:numId="61">
    <w:abstractNumId w:val="31"/>
  </w:num>
  <w:num w:numId="62">
    <w:abstractNumId w:val="32"/>
  </w:num>
  <w:num w:numId="63">
    <w:abstractNumId w:val="45"/>
  </w:num>
  <w:num w:numId="64">
    <w:abstractNumId w:val="57"/>
  </w:num>
  <w:num w:numId="65">
    <w:abstractNumId w:val="15"/>
  </w:num>
  <w:num w:numId="66">
    <w:abstractNumId w:val="19"/>
  </w:num>
  <w:num w:numId="67">
    <w:abstractNumId w:val="42"/>
  </w:num>
  <w:num w:numId="68">
    <w:abstractNumId w:val="52"/>
  </w:num>
  <w:num w:numId="69">
    <w:abstractNumId w:val="3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98"/>
    <w:rsid w:val="0011137E"/>
    <w:rsid w:val="00156A7F"/>
    <w:rsid w:val="00280A3F"/>
    <w:rsid w:val="00335F65"/>
    <w:rsid w:val="00375CD1"/>
    <w:rsid w:val="00393538"/>
    <w:rsid w:val="003A6CCE"/>
    <w:rsid w:val="003A71A7"/>
    <w:rsid w:val="00412EE2"/>
    <w:rsid w:val="005A5F17"/>
    <w:rsid w:val="005C1070"/>
    <w:rsid w:val="005D3150"/>
    <w:rsid w:val="006023A3"/>
    <w:rsid w:val="00614498"/>
    <w:rsid w:val="00632A29"/>
    <w:rsid w:val="00792FA4"/>
    <w:rsid w:val="007B258E"/>
    <w:rsid w:val="007E27E6"/>
    <w:rsid w:val="00820191"/>
    <w:rsid w:val="00904021"/>
    <w:rsid w:val="00A02125"/>
    <w:rsid w:val="00A56CA9"/>
    <w:rsid w:val="00AE1C95"/>
    <w:rsid w:val="00B1010A"/>
    <w:rsid w:val="00B852F1"/>
    <w:rsid w:val="00C259E0"/>
    <w:rsid w:val="00C7299D"/>
    <w:rsid w:val="00D446C1"/>
    <w:rsid w:val="00EF44C1"/>
    <w:rsid w:val="00F02F56"/>
    <w:rsid w:val="00FD171C"/>
    <w:rsid w:val="00FE1C34"/>
    <w:rsid w:val="00FF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9D65"/>
  <w15:chartTrackingRefBased/>
  <w15:docId w15:val="{28BBFDD7-0D4E-FA45-90B1-828ABBAD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E6"/>
    <w:pPr>
      <w:ind w:left="720"/>
      <w:contextualSpacing/>
    </w:pPr>
  </w:style>
  <w:style w:type="character" w:styleId="Hyperlink">
    <w:name w:val="Hyperlink"/>
    <w:basedOn w:val="DefaultParagraphFont"/>
    <w:unhideWhenUsed/>
    <w:rsid w:val="00632A29"/>
    <w:rPr>
      <w:color w:val="0563C1" w:themeColor="hyperlink"/>
      <w:u w:val="single"/>
    </w:rPr>
  </w:style>
  <w:style w:type="character" w:customStyle="1" w:styleId="UnresolvedMention">
    <w:name w:val="Unresolved Mention"/>
    <w:basedOn w:val="DefaultParagraphFont"/>
    <w:uiPriority w:val="99"/>
    <w:semiHidden/>
    <w:unhideWhenUsed/>
    <w:rsid w:val="00632A29"/>
    <w:rPr>
      <w:color w:val="605E5C"/>
      <w:shd w:val="clear" w:color="auto" w:fill="E1DFDD"/>
    </w:rPr>
  </w:style>
  <w:style w:type="paragraph" w:styleId="BalloonText">
    <w:name w:val="Balloon Text"/>
    <w:basedOn w:val="Normal"/>
    <w:link w:val="BalloonTextChar"/>
    <w:uiPriority w:val="99"/>
    <w:semiHidden/>
    <w:unhideWhenUsed/>
    <w:rsid w:val="00C72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99D"/>
    <w:rPr>
      <w:rFonts w:ascii="Segoe UI" w:hAnsi="Segoe UI" w:cs="Segoe UI"/>
      <w:sz w:val="18"/>
      <w:szCs w:val="18"/>
    </w:rPr>
  </w:style>
  <w:style w:type="paragraph" w:styleId="NoSpacing">
    <w:name w:val="No Spacing"/>
    <w:link w:val="NoSpacingChar"/>
    <w:uiPriority w:val="1"/>
    <w:qFormat/>
    <w:rsid w:val="00EF44C1"/>
    <w:rPr>
      <w:rFonts w:eastAsiaTheme="minorEastAsia"/>
      <w:sz w:val="22"/>
      <w:szCs w:val="22"/>
      <w:lang w:val="en-US"/>
    </w:rPr>
  </w:style>
  <w:style w:type="character" w:customStyle="1" w:styleId="NoSpacingChar">
    <w:name w:val="No Spacing Char"/>
    <w:basedOn w:val="DefaultParagraphFont"/>
    <w:link w:val="NoSpacing"/>
    <w:uiPriority w:val="1"/>
    <w:rsid w:val="00EF44C1"/>
    <w:rPr>
      <w:rFonts w:eastAsiaTheme="minorEastAsia"/>
      <w:sz w:val="22"/>
      <w:szCs w:val="22"/>
      <w:lang w:val="en-US"/>
    </w:rPr>
  </w:style>
  <w:style w:type="character" w:styleId="FollowedHyperlink">
    <w:name w:val="FollowedHyperlink"/>
    <w:basedOn w:val="DefaultParagraphFont"/>
    <w:uiPriority w:val="99"/>
    <w:semiHidden/>
    <w:unhideWhenUsed/>
    <w:rsid w:val="006023A3"/>
    <w:rPr>
      <w:color w:val="954F72" w:themeColor="followedHyperlink"/>
      <w:u w:val="single"/>
    </w:rPr>
  </w:style>
  <w:style w:type="paragraph" w:customStyle="1" w:styleId="paragraph">
    <w:name w:val="paragraph"/>
    <w:basedOn w:val="Normal"/>
    <w:rsid w:val="0011137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1137E"/>
  </w:style>
  <w:style w:type="character" w:customStyle="1" w:styleId="eop">
    <w:name w:val="eop"/>
    <w:basedOn w:val="DefaultParagraphFont"/>
    <w:rsid w:val="0011137E"/>
  </w:style>
  <w:style w:type="character" w:customStyle="1" w:styleId="tabchar">
    <w:name w:val="tabchar"/>
    <w:basedOn w:val="DefaultParagraphFont"/>
    <w:rsid w:val="00111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665875">
      <w:bodyDiv w:val="1"/>
      <w:marLeft w:val="0"/>
      <w:marRight w:val="0"/>
      <w:marTop w:val="0"/>
      <w:marBottom w:val="0"/>
      <w:divBdr>
        <w:top w:val="none" w:sz="0" w:space="0" w:color="auto"/>
        <w:left w:val="none" w:sz="0" w:space="0" w:color="auto"/>
        <w:bottom w:val="none" w:sz="0" w:space="0" w:color="auto"/>
        <w:right w:val="none" w:sz="0" w:space="0" w:color="auto"/>
      </w:divBdr>
    </w:div>
    <w:div w:id="1140685143">
      <w:bodyDiv w:val="1"/>
      <w:marLeft w:val="0"/>
      <w:marRight w:val="0"/>
      <w:marTop w:val="0"/>
      <w:marBottom w:val="0"/>
      <w:divBdr>
        <w:top w:val="none" w:sz="0" w:space="0" w:color="auto"/>
        <w:left w:val="none" w:sz="0" w:space="0" w:color="auto"/>
        <w:bottom w:val="none" w:sz="0" w:space="0" w:color="auto"/>
        <w:right w:val="none" w:sz="0" w:space="0" w:color="auto"/>
      </w:divBdr>
      <w:divsChild>
        <w:div w:id="959654706">
          <w:marLeft w:val="0"/>
          <w:marRight w:val="0"/>
          <w:marTop w:val="0"/>
          <w:marBottom w:val="0"/>
          <w:divBdr>
            <w:top w:val="none" w:sz="0" w:space="0" w:color="auto"/>
            <w:left w:val="none" w:sz="0" w:space="0" w:color="auto"/>
            <w:bottom w:val="none" w:sz="0" w:space="0" w:color="auto"/>
            <w:right w:val="none" w:sz="0" w:space="0" w:color="auto"/>
          </w:divBdr>
        </w:div>
        <w:div w:id="1096681008">
          <w:marLeft w:val="0"/>
          <w:marRight w:val="0"/>
          <w:marTop w:val="0"/>
          <w:marBottom w:val="0"/>
          <w:divBdr>
            <w:top w:val="none" w:sz="0" w:space="0" w:color="auto"/>
            <w:left w:val="none" w:sz="0" w:space="0" w:color="auto"/>
            <w:bottom w:val="none" w:sz="0" w:space="0" w:color="auto"/>
            <w:right w:val="none" w:sz="0" w:space="0" w:color="auto"/>
          </w:divBdr>
        </w:div>
        <w:div w:id="1628270306">
          <w:marLeft w:val="0"/>
          <w:marRight w:val="0"/>
          <w:marTop w:val="0"/>
          <w:marBottom w:val="0"/>
          <w:divBdr>
            <w:top w:val="none" w:sz="0" w:space="0" w:color="auto"/>
            <w:left w:val="none" w:sz="0" w:space="0" w:color="auto"/>
            <w:bottom w:val="none" w:sz="0" w:space="0" w:color="auto"/>
            <w:right w:val="none" w:sz="0" w:space="0" w:color="auto"/>
          </w:divBdr>
        </w:div>
        <w:div w:id="148332749">
          <w:marLeft w:val="0"/>
          <w:marRight w:val="0"/>
          <w:marTop w:val="0"/>
          <w:marBottom w:val="0"/>
          <w:divBdr>
            <w:top w:val="none" w:sz="0" w:space="0" w:color="auto"/>
            <w:left w:val="none" w:sz="0" w:space="0" w:color="auto"/>
            <w:bottom w:val="none" w:sz="0" w:space="0" w:color="auto"/>
            <w:right w:val="none" w:sz="0" w:space="0" w:color="auto"/>
          </w:divBdr>
        </w:div>
        <w:div w:id="1201750442">
          <w:marLeft w:val="0"/>
          <w:marRight w:val="0"/>
          <w:marTop w:val="0"/>
          <w:marBottom w:val="0"/>
          <w:divBdr>
            <w:top w:val="none" w:sz="0" w:space="0" w:color="auto"/>
            <w:left w:val="none" w:sz="0" w:space="0" w:color="auto"/>
            <w:bottom w:val="none" w:sz="0" w:space="0" w:color="auto"/>
            <w:right w:val="none" w:sz="0" w:space="0" w:color="auto"/>
          </w:divBdr>
        </w:div>
        <w:div w:id="1560631325">
          <w:marLeft w:val="0"/>
          <w:marRight w:val="0"/>
          <w:marTop w:val="0"/>
          <w:marBottom w:val="0"/>
          <w:divBdr>
            <w:top w:val="none" w:sz="0" w:space="0" w:color="auto"/>
            <w:left w:val="none" w:sz="0" w:space="0" w:color="auto"/>
            <w:bottom w:val="none" w:sz="0" w:space="0" w:color="auto"/>
            <w:right w:val="none" w:sz="0" w:space="0" w:color="auto"/>
          </w:divBdr>
          <w:divsChild>
            <w:div w:id="919214642">
              <w:marLeft w:val="0"/>
              <w:marRight w:val="0"/>
              <w:marTop w:val="0"/>
              <w:marBottom w:val="0"/>
              <w:divBdr>
                <w:top w:val="none" w:sz="0" w:space="0" w:color="auto"/>
                <w:left w:val="none" w:sz="0" w:space="0" w:color="auto"/>
                <w:bottom w:val="none" w:sz="0" w:space="0" w:color="auto"/>
                <w:right w:val="none" w:sz="0" w:space="0" w:color="auto"/>
              </w:divBdr>
            </w:div>
            <w:div w:id="1913932566">
              <w:marLeft w:val="0"/>
              <w:marRight w:val="0"/>
              <w:marTop w:val="0"/>
              <w:marBottom w:val="0"/>
              <w:divBdr>
                <w:top w:val="none" w:sz="0" w:space="0" w:color="auto"/>
                <w:left w:val="none" w:sz="0" w:space="0" w:color="auto"/>
                <w:bottom w:val="none" w:sz="0" w:space="0" w:color="auto"/>
                <w:right w:val="none" w:sz="0" w:space="0" w:color="auto"/>
              </w:divBdr>
            </w:div>
            <w:div w:id="1013846762">
              <w:marLeft w:val="0"/>
              <w:marRight w:val="0"/>
              <w:marTop w:val="0"/>
              <w:marBottom w:val="0"/>
              <w:divBdr>
                <w:top w:val="none" w:sz="0" w:space="0" w:color="auto"/>
                <w:left w:val="none" w:sz="0" w:space="0" w:color="auto"/>
                <w:bottom w:val="none" w:sz="0" w:space="0" w:color="auto"/>
                <w:right w:val="none" w:sz="0" w:space="0" w:color="auto"/>
              </w:divBdr>
            </w:div>
            <w:div w:id="1544823597">
              <w:marLeft w:val="0"/>
              <w:marRight w:val="0"/>
              <w:marTop w:val="0"/>
              <w:marBottom w:val="0"/>
              <w:divBdr>
                <w:top w:val="none" w:sz="0" w:space="0" w:color="auto"/>
                <w:left w:val="none" w:sz="0" w:space="0" w:color="auto"/>
                <w:bottom w:val="none" w:sz="0" w:space="0" w:color="auto"/>
                <w:right w:val="none" w:sz="0" w:space="0" w:color="auto"/>
              </w:divBdr>
            </w:div>
            <w:div w:id="890649951">
              <w:marLeft w:val="0"/>
              <w:marRight w:val="0"/>
              <w:marTop w:val="0"/>
              <w:marBottom w:val="0"/>
              <w:divBdr>
                <w:top w:val="none" w:sz="0" w:space="0" w:color="auto"/>
                <w:left w:val="none" w:sz="0" w:space="0" w:color="auto"/>
                <w:bottom w:val="none" w:sz="0" w:space="0" w:color="auto"/>
                <w:right w:val="none" w:sz="0" w:space="0" w:color="auto"/>
              </w:divBdr>
            </w:div>
            <w:div w:id="147526595">
              <w:marLeft w:val="0"/>
              <w:marRight w:val="0"/>
              <w:marTop w:val="0"/>
              <w:marBottom w:val="0"/>
              <w:divBdr>
                <w:top w:val="none" w:sz="0" w:space="0" w:color="auto"/>
                <w:left w:val="none" w:sz="0" w:space="0" w:color="auto"/>
                <w:bottom w:val="none" w:sz="0" w:space="0" w:color="auto"/>
                <w:right w:val="none" w:sz="0" w:space="0" w:color="auto"/>
              </w:divBdr>
            </w:div>
            <w:div w:id="493381800">
              <w:marLeft w:val="0"/>
              <w:marRight w:val="0"/>
              <w:marTop w:val="0"/>
              <w:marBottom w:val="0"/>
              <w:divBdr>
                <w:top w:val="none" w:sz="0" w:space="0" w:color="auto"/>
                <w:left w:val="none" w:sz="0" w:space="0" w:color="auto"/>
                <w:bottom w:val="none" w:sz="0" w:space="0" w:color="auto"/>
                <w:right w:val="none" w:sz="0" w:space="0" w:color="auto"/>
              </w:divBdr>
            </w:div>
            <w:div w:id="153226572">
              <w:marLeft w:val="0"/>
              <w:marRight w:val="0"/>
              <w:marTop w:val="0"/>
              <w:marBottom w:val="0"/>
              <w:divBdr>
                <w:top w:val="none" w:sz="0" w:space="0" w:color="auto"/>
                <w:left w:val="none" w:sz="0" w:space="0" w:color="auto"/>
                <w:bottom w:val="none" w:sz="0" w:space="0" w:color="auto"/>
                <w:right w:val="none" w:sz="0" w:space="0" w:color="auto"/>
              </w:divBdr>
            </w:div>
            <w:div w:id="591745442">
              <w:marLeft w:val="0"/>
              <w:marRight w:val="0"/>
              <w:marTop w:val="0"/>
              <w:marBottom w:val="0"/>
              <w:divBdr>
                <w:top w:val="none" w:sz="0" w:space="0" w:color="auto"/>
                <w:left w:val="none" w:sz="0" w:space="0" w:color="auto"/>
                <w:bottom w:val="none" w:sz="0" w:space="0" w:color="auto"/>
                <w:right w:val="none" w:sz="0" w:space="0" w:color="auto"/>
              </w:divBdr>
            </w:div>
            <w:div w:id="1636180361">
              <w:marLeft w:val="0"/>
              <w:marRight w:val="0"/>
              <w:marTop w:val="0"/>
              <w:marBottom w:val="0"/>
              <w:divBdr>
                <w:top w:val="none" w:sz="0" w:space="0" w:color="auto"/>
                <w:left w:val="none" w:sz="0" w:space="0" w:color="auto"/>
                <w:bottom w:val="none" w:sz="0" w:space="0" w:color="auto"/>
                <w:right w:val="none" w:sz="0" w:space="0" w:color="auto"/>
              </w:divBdr>
            </w:div>
            <w:div w:id="155416304">
              <w:marLeft w:val="0"/>
              <w:marRight w:val="0"/>
              <w:marTop w:val="0"/>
              <w:marBottom w:val="0"/>
              <w:divBdr>
                <w:top w:val="none" w:sz="0" w:space="0" w:color="auto"/>
                <w:left w:val="none" w:sz="0" w:space="0" w:color="auto"/>
                <w:bottom w:val="none" w:sz="0" w:space="0" w:color="auto"/>
                <w:right w:val="none" w:sz="0" w:space="0" w:color="auto"/>
              </w:divBdr>
            </w:div>
            <w:div w:id="1443261098">
              <w:marLeft w:val="0"/>
              <w:marRight w:val="0"/>
              <w:marTop w:val="0"/>
              <w:marBottom w:val="0"/>
              <w:divBdr>
                <w:top w:val="none" w:sz="0" w:space="0" w:color="auto"/>
                <w:left w:val="none" w:sz="0" w:space="0" w:color="auto"/>
                <w:bottom w:val="none" w:sz="0" w:space="0" w:color="auto"/>
                <w:right w:val="none" w:sz="0" w:space="0" w:color="auto"/>
              </w:divBdr>
            </w:div>
            <w:div w:id="1294487348">
              <w:marLeft w:val="0"/>
              <w:marRight w:val="0"/>
              <w:marTop w:val="0"/>
              <w:marBottom w:val="0"/>
              <w:divBdr>
                <w:top w:val="none" w:sz="0" w:space="0" w:color="auto"/>
                <w:left w:val="none" w:sz="0" w:space="0" w:color="auto"/>
                <w:bottom w:val="none" w:sz="0" w:space="0" w:color="auto"/>
                <w:right w:val="none" w:sz="0" w:space="0" w:color="auto"/>
              </w:divBdr>
            </w:div>
            <w:div w:id="703095621">
              <w:marLeft w:val="0"/>
              <w:marRight w:val="0"/>
              <w:marTop w:val="0"/>
              <w:marBottom w:val="0"/>
              <w:divBdr>
                <w:top w:val="none" w:sz="0" w:space="0" w:color="auto"/>
                <w:left w:val="none" w:sz="0" w:space="0" w:color="auto"/>
                <w:bottom w:val="none" w:sz="0" w:space="0" w:color="auto"/>
                <w:right w:val="none" w:sz="0" w:space="0" w:color="auto"/>
              </w:divBdr>
            </w:div>
            <w:div w:id="1272325072">
              <w:marLeft w:val="0"/>
              <w:marRight w:val="0"/>
              <w:marTop w:val="0"/>
              <w:marBottom w:val="0"/>
              <w:divBdr>
                <w:top w:val="none" w:sz="0" w:space="0" w:color="auto"/>
                <w:left w:val="none" w:sz="0" w:space="0" w:color="auto"/>
                <w:bottom w:val="none" w:sz="0" w:space="0" w:color="auto"/>
                <w:right w:val="none" w:sz="0" w:space="0" w:color="auto"/>
              </w:divBdr>
            </w:div>
            <w:div w:id="2014140954">
              <w:marLeft w:val="0"/>
              <w:marRight w:val="0"/>
              <w:marTop w:val="0"/>
              <w:marBottom w:val="0"/>
              <w:divBdr>
                <w:top w:val="none" w:sz="0" w:space="0" w:color="auto"/>
                <w:left w:val="none" w:sz="0" w:space="0" w:color="auto"/>
                <w:bottom w:val="none" w:sz="0" w:space="0" w:color="auto"/>
                <w:right w:val="none" w:sz="0" w:space="0" w:color="auto"/>
              </w:divBdr>
            </w:div>
            <w:div w:id="1298217196">
              <w:marLeft w:val="0"/>
              <w:marRight w:val="0"/>
              <w:marTop w:val="0"/>
              <w:marBottom w:val="0"/>
              <w:divBdr>
                <w:top w:val="none" w:sz="0" w:space="0" w:color="auto"/>
                <w:left w:val="none" w:sz="0" w:space="0" w:color="auto"/>
                <w:bottom w:val="none" w:sz="0" w:space="0" w:color="auto"/>
                <w:right w:val="none" w:sz="0" w:space="0" w:color="auto"/>
              </w:divBdr>
            </w:div>
            <w:div w:id="1618902221">
              <w:marLeft w:val="0"/>
              <w:marRight w:val="0"/>
              <w:marTop w:val="0"/>
              <w:marBottom w:val="0"/>
              <w:divBdr>
                <w:top w:val="none" w:sz="0" w:space="0" w:color="auto"/>
                <w:left w:val="none" w:sz="0" w:space="0" w:color="auto"/>
                <w:bottom w:val="none" w:sz="0" w:space="0" w:color="auto"/>
                <w:right w:val="none" w:sz="0" w:space="0" w:color="auto"/>
              </w:divBdr>
            </w:div>
            <w:div w:id="1524900579">
              <w:marLeft w:val="0"/>
              <w:marRight w:val="0"/>
              <w:marTop w:val="0"/>
              <w:marBottom w:val="0"/>
              <w:divBdr>
                <w:top w:val="none" w:sz="0" w:space="0" w:color="auto"/>
                <w:left w:val="none" w:sz="0" w:space="0" w:color="auto"/>
                <w:bottom w:val="none" w:sz="0" w:space="0" w:color="auto"/>
                <w:right w:val="none" w:sz="0" w:space="0" w:color="auto"/>
              </w:divBdr>
            </w:div>
            <w:div w:id="829177095">
              <w:marLeft w:val="0"/>
              <w:marRight w:val="0"/>
              <w:marTop w:val="0"/>
              <w:marBottom w:val="0"/>
              <w:divBdr>
                <w:top w:val="none" w:sz="0" w:space="0" w:color="auto"/>
                <w:left w:val="none" w:sz="0" w:space="0" w:color="auto"/>
                <w:bottom w:val="none" w:sz="0" w:space="0" w:color="auto"/>
                <w:right w:val="none" w:sz="0" w:space="0" w:color="auto"/>
              </w:divBdr>
            </w:div>
          </w:divsChild>
        </w:div>
        <w:div w:id="2015111805">
          <w:marLeft w:val="0"/>
          <w:marRight w:val="0"/>
          <w:marTop w:val="0"/>
          <w:marBottom w:val="0"/>
          <w:divBdr>
            <w:top w:val="none" w:sz="0" w:space="0" w:color="auto"/>
            <w:left w:val="none" w:sz="0" w:space="0" w:color="auto"/>
            <w:bottom w:val="none" w:sz="0" w:space="0" w:color="auto"/>
            <w:right w:val="none" w:sz="0" w:space="0" w:color="auto"/>
          </w:divBdr>
          <w:divsChild>
            <w:div w:id="1198353725">
              <w:marLeft w:val="0"/>
              <w:marRight w:val="0"/>
              <w:marTop w:val="0"/>
              <w:marBottom w:val="0"/>
              <w:divBdr>
                <w:top w:val="none" w:sz="0" w:space="0" w:color="auto"/>
                <w:left w:val="none" w:sz="0" w:space="0" w:color="auto"/>
                <w:bottom w:val="none" w:sz="0" w:space="0" w:color="auto"/>
                <w:right w:val="none" w:sz="0" w:space="0" w:color="auto"/>
              </w:divBdr>
            </w:div>
            <w:div w:id="1620071060">
              <w:marLeft w:val="0"/>
              <w:marRight w:val="0"/>
              <w:marTop w:val="0"/>
              <w:marBottom w:val="0"/>
              <w:divBdr>
                <w:top w:val="none" w:sz="0" w:space="0" w:color="auto"/>
                <w:left w:val="none" w:sz="0" w:space="0" w:color="auto"/>
                <w:bottom w:val="none" w:sz="0" w:space="0" w:color="auto"/>
                <w:right w:val="none" w:sz="0" w:space="0" w:color="auto"/>
              </w:divBdr>
            </w:div>
            <w:div w:id="365520315">
              <w:marLeft w:val="0"/>
              <w:marRight w:val="0"/>
              <w:marTop w:val="0"/>
              <w:marBottom w:val="0"/>
              <w:divBdr>
                <w:top w:val="none" w:sz="0" w:space="0" w:color="auto"/>
                <w:left w:val="none" w:sz="0" w:space="0" w:color="auto"/>
                <w:bottom w:val="none" w:sz="0" w:space="0" w:color="auto"/>
                <w:right w:val="none" w:sz="0" w:space="0" w:color="auto"/>
              </w:divBdr>
            </w:div>
            <w:div w:id="1376584367">
              <w:marLeft w:val="0"/>
              <w:marRight w:val="0"/>
              <w:marTop w:val="0"/>
              <w:marBottom w:val="0"/>
              <w:divBdr>
                <w:top w:val="none" w:sz="0" w:space="0" w:color="auto"/>
                <w:left w:val="none" w:sz="0" w:space="0" w:color="auto"/>
                <w:bottom w:val="none" w:sz="0" w:space="0" w:color="auto"/>
                <w:right w:val="none" w:sz="0" w:space="0" w:color="auto"/>
              </w:divBdr>
            </w:div>
            <w:div w:id="62219963">
              <w:marLeft w:val="0"/>
              <w:marRight w:val="0"/>
              <w:marTop w:val="0"/>
              <w:marBottom w:val="0"/>
              <w:divBdr>
                <w:top w:val="none" w:sz="0" w:space="0" w:color="auto"/>
                <w:left w:val="none" w:sz="0" w:space="0" w:color="auto"/>
                <w:bottom w:val="none" w:sz="0" w:space="0" w:color="auto"/>
                <w:right w:val="none" w:sz="0" w:space="0" w:color="auto"/>
              </w:divBdr>
            </w:div>
            <w:div w:id="324283238">
              <w:marLeft w:val="0"/>
              <w:marRight w:val="0"/>
              <w:marTop w:val="0"/>
              <w:marBottom w:val="0"/>
              <w:divBdr>
                <w:top w:val="none" w:sz="0" w:space="0" w:color="auto"/>
                <w:left w:val="none" w:sz="0" w:space="0" w:color="auto"/>
                <w:bottom w:val="none" w:sz="0" w:space="0" w:color="auto"/>
                <w:right w:val="none" w:sz="0" w:space="0" w:color="auto"/>
              </w:divBdr>
            </w:div>
            <w:div w:id="1497106803">
              <w:marLeft w:val="0"/>
              <w:marRight w:val="0"/>
              <w:marTop w:val="0"/>
              <w:marBottom w:val="0"/>
              <w:divBdr>
                <w:top w:val="none" w:sz="0" w:space="0" w:color="auto"/>
                <w:left w:val="none" w:sz="0" w:space="0" w:color="auto"/>
                <w:bottom w:val="none" w:sz="0" w:space="0" w:color="auto"/>
                <w:right w:val="none" w:sz="0" w:space="0" w:color="auto"/>
              </w:divBdr>
            </w:div>
            <w:div w:id="1874222069">
              <w:marLeft w:val="0"/>
              <w:marRight w:val="0"/>
              <w:marTop w:val="0"/>
              <w:marBottom w:val="0"/>
              <w:divBdr>
                <w:top w:val="none" w:sz="0" w:space="0" w:color="auto"/>
                <w:left w:val="none" w:sz="0" w:space="0" w:color="auto"/>
                <w:bottom w:val="none" w:sz="0" w:space="0" w:color="auto"/>
                <w:right w:val="none" w:sz="0" w:space="0" w:color="auto"/>
              </w:divBdr>
            </w:div>
            <w:div w:id="904410628">
              <w:marLeft w:val="0"/>
              <w:marRight w:val="0"/>
              <w:marTop w:val="0"/>
              <w:marBottom w:val="0"/>
              <w:divBdr>
                <w:top w:val="none" w:sz="0" w:space="0" w:color="auto"/>
                <w:left w:val="none" w:sz="0" w:space="0" w:color="auto"/>
                <w:bottom w:val="none" w:sz="0" w:space="0" w:color="auto"/>
                <w:right w:val="none" w:sz="0" w:space="0" w:color="auto"/>
              </w:divBdr>
            </w:div>
            <w:div w:id="830831046">
              <w:marLeft w:val="0"/>
              <w:marRight w:val="0"/>
              <w:marTop w:val="0"/>
              <w:marBottom w:val="0"/>
              <w:divBdr>
                <w:top w:val="none" w:sz="0" w:space="0" w:color="auto"/>
                <w:left w:val="none" w:sz="0" w:space="0" w:color="auto"/>
                <w:bottom w:val="none" w:sz="0" w:space="0" w:color="auto"/>
                <w:right w:val="none" w:sz="0" w:space="0" w:color="auto"/>
              </w:divBdr>
            </w:div>
            <w:div w:id="616982075">
              <w:marLeft w:val="0"/>
              <w:marRight w:val="0"/>
              <w:marTop w:val="0"/>
              <w:marBottom w:val="0"/>
              <w:divBdr>
                <w:top w:val="none" w:sz="0" w:space="0" w:color="auto"/>
                <w:left w:val="none" w:sz="0" w:space="0" w:color="auto"/>
                <w:bottom w:val="none" w:sz="0" w:space="0" w:color="auto"/>
                <w:right w:val="none" w:sz="0" w:space="0" w:color="auto"/>
              </w:divBdr>
            </w:div>
            <w:div w:id="65610918">
              <w:marLeft w:val="0"/>
              <w:marRight w:val="0"/>
              <w:marTop w:val="0"/>
              <w:marBottom w:val="0"/>
              <w:divBdr>
                <w:top w:val="none" w:sz="0" w:space="0" w:color="auto"/>
                <w:left w:val="none" w:sz="0" w:space="0" w:color="auto"/>
                <w:bottom w:val="none" w:sz="0" w:space="0" w:color="auto"/>
                <w:right w:val="none" w:sz="0" w:space="0" w:color="auto"/>
              </w:divBdr>
            </w:div>
            <w:div w:id="1948124903">
              <w:marLeft w:val="0"/>
              <w:marRight w:val="0"/>
              <w:marTop w:val="0"/>
              <w:marBottom w:val="0"/>
              <w:divBdr>
                <w:top w:val="none" w:sz="0" w:space="0" w:color="auto"/>
                <w:left w:val="none" w:sz="0" w:space="0" w:color="auto"/>
                <w:bottom w:val="none" w:sz="0" w:space="0" w:color="auto"/>
                <w:right w:val="none" w:sz="0" w:space="0" w:color="auto"/>
              </w:divBdr>
            </w:div>
            <w:div w:id="815145527">
              <w:marLeft w:val="0"/>
              <w:marRight w:val="0"/>
              <w:marTop w:val="0"/>
              <w:marBottom w:val="0"/>
              <w:divBdr>
                <w:top w:val="none" w:sz="0" w:space="0" w:color="auto"/>
                <w:left w:val="none" w:sz="0" w:space="0" w:color="auto"/>
                <w:bottom w:val="none" w:sz="0" w:space="0" w:color="auto"/>
                <w:right w:val="none" w:sz="0" w:space="0" w:color="auto"/>
              </w:divBdr>
            </w:div>
            <w:div w:id="1436293978">
              <w:marLeft w:val="0"/>
              <w:marRight w:val="0"/>
              <w:marTop w:val="0"/>
              <w:marBottom w:val="0"/>
              <w:divBdr>
                <w:top w:val="none" w:sz="0" w:space="0" w:color="auto"/>
                <w:left w:val="none" w:sz="0" w:space="0" w:color="auto"/>
                <w:bottom w:val="none" w:sz="0" w:space="0" w:color="auto"/>
                <w:right w:val="none" w:sz="0" w:space="0" w:color="auto"/>
              </w:divBdr>
            </w:div>
            <w:div w:id="1415592408">
              <w:marLeft w:val="0"/>
              <w:marRight w:val="0"/>
              <w:marTop w:val="0"/>
              <w:marBottom w:val="0"/>
              <w:divBdr>
                <w:top w:val="none" w:sz="0" w:space="0" w:color="auto"/>
                <w:left w:val="none" w:sz="0" w:space="0" w:color="auto"/>
                <w:bottom w:val="none" w:sz="0" w:space="0" w:color="auto"/>
                <w:right w:val="none" w:sz="0" w:space="0" w:color="auto"/>
              </w:divBdr>
            </w:div>
            <w:div w:id="2057774808">
              <w:marLeft w:val="0"/>
              <w:marRight w:val="0"/>
              <w:marTop w:val="0"/>
              <w:marBottom w:val="0"/>
              <w:divBdr>
                <w:top w:val="none" w:sz="0" w:space="0" w:color="auto"/>
                <w:left w:val="none" w:sz="0" w:space="0" w:color="auto"/>
                <w:bottom w:val="none" w:sz="0" w:space="0" w:color="auto"/>
                <w:right w:val="none" w:sz="0" w:space="0" w:color="auto"/>
              </w:divBdr>
            </w:div>
            <w:div w:id="828137519">
              <w:marLeft w:val="0"/>
              <w:marRight w:val="0"/>
              <w:marTop w:val="0"/>
              <w:marBottom w:val="0"/>
              <w:divBdr>
                <w:top w:val="none" w:sz="0" w:space="0" w:color="auto"/>
                <w:left w:val="none" w:sz="0" w:space="0" w:color="auto"/>
                <w:bottom w:val="none" w:sz="0" w:space="0" w:color="auto"/>
                <w:right w:val="none" w:sz="0" w:space="0" w:color="auto"/>
              </w:divBdr>
            </w:div>
            <w:div w:id="91172279">
              <w:marLeft w:val="0"/>
              <w:marRight w:val="0"/>
              <w:marTop w:val="0"/>
              <w:marBottom w:val="0"/>
              <w:divBdr>
                <w:top w:val="none" w:sz="0" w:space="0" w:color="auto"/>
                <w:left w:val="none" w:sz="0" w:space="0" w:color="auto"/>
                <w:bottom w:val="none" w:sz="0" w:space="0" w:color="auto"/>
                <w:right w:val="none" w:sz="0" w:space="0" w:color="auto"/>
              </w:divBdr>
            </w:div>
            <w:div w:id="1268122944">
              <w:marLeft w:val="0"/>
              <w:marRight w:val="0"/>
              <w:marTop w:val="0"/>
              <w:marBottom w:val="0"/>
              <w:divBdr>
                <w:top w:val="none" w:sz="0" w:space="0" w:color="auto"/>
                <w:left w:val="none" w:sz="0" w:space="0" w:color="auto"/>
                <w:bottom w:val="none" w:sz="0" w:space="0" w:color="auto"/>
                <w:right w:val="none" w:sz="0" w:space="0" w:color="auto"/>
              </w:divBdr>
            </w:div>
          </w:divsChild>
        </w:div>
        <w:div w:id="407389090">
          <w:marLeft w:val="0"/>
          <w:marRight w:val="0"/>
          <w:marTop w:val="0"/>
          <w:marBottom w:val="0"/>
          <w:divBdr>
            <w:top w:val="none" w:sz="0" w:space="0" w:color="auto"/>
            <w:left w:val="none" w:sz="0" w:space="0" w:color="auto"/>
            <w:bottom w:val="none" w:sz="0" w:space="0" w:color="auto"/>
            <w:right w:val="none" w:sz="0" w:space="0" w:color="auto"/>
          </w:divBdr>
          <w:divsChild>
            <w:div w:id="395590495">
              <w:marLeft w:val="0"/>
              <w:marRight w:val="0"/>
              <w:marTop w:val="0"/>
              <w:marBottom w:val="0"/>
              <w:divBdr>
                <w:top w:val="none" w:sz="0" w:space="0" w:color="auto"/>
                <w:left w:val="none" w:sz="0" w:space="0" w:color="auto"/>
                <w:bottom w:val="none" w:sz="0" w:space="0" w:color="auto"/>
                <w:right w:val="none" w:sz="0" w:space="0" w:color="auto"/>
              </w:divBdr>
            </w:div>
            <w:div w:id="501507604">
              <w:marLeft w:val="0"/>
              <w:marRight w:val="0"/>
              <w:marTop w:val="0"/>
              <w:marBottom w:val="0"/>
              <w:divBdr>
                <w:top w:val="none" w:sz="0" w:space="0" w:color="auto"/>
                <w:left w:val="none" w:sz="0" w:space="0" w:color="auto"/>
                <w:bottom w:val="none" w:sz="0" w:space="0" w:color="auto"/>
                <w:right w:val="none" w:sz="0" w:space="0" w:color="auto"/>
              </w:divBdr>
            </w:div>
            <w:div w:id="1257444313">
              <w:marLeft w:val="0"/>
              <w:marRight w:val="0"/>
              <w:marTop w:val="0"/>
              <w:marBottom w:val="0"/>
              <w:divBdr>
                <w:top w:val="none" w:sz="0" w:space="0" w:color="auto"/>
                <w:left w:val="none" w:sz="0" w:space="0" w:color="auto"/>
                <w:bottom w:val="none" w:sz="0" w:space="0" w:color="auto"/>
                <w:right w:val="none" w:sz="0" w:space="0" w:color="auto"/>
              </w:divBdr>
            </w:div>
            <w:div w:id="23948083">
              <w:marLeft w:val="0"/>
              <w:marRight w:val="0"/>
              <w:marTop w:val="0"/>
              <w:marBottom w:val="0"/>
              <w:divBdr>
                <w:top w:val="none" w:sz="0" w:space="0" w:color="auto"/>
                <w:left w:val="none" w:sz="0" w:space="0" w:color="auto"/>
                <w:bottom w:val="none" w:sz="0" w:space="0" w:color="auto"/>
                <w:right w:val="none" w:sz="0" w:space="0" w:color="auto"/>
              </w:divBdr>
            </w:div>
            <w:div w:id="1010911068">
              <w:marLeft w:val="0"/>
              <w:marRight w:val="0"/>
              <w:marTop w:val="0"/>
              <w:marBottom w:val="0"/>
              <w:divBdr>
                <w:top w:val="none" w:sz="0" w:space="0" w:color="auto"/>
                <w:left w:val="none" w:sz="0" w:space="0" w:color="auto"/>
                <w:bottom w:val="none" w:sz="0" w:space="0" w:color="auto"/>
                <w:right w:val="none" w:sz="0" w:space="0" w:color="auto"/>
              </w:divBdr>
            </w:div>
            <w:div w:id="854467024">
              <w:marLeft w:val="0"/>
              <w:marRight w:val="0"/>
              <w:marTop w:val="0"/>
              <w:marBottom w:val="0"/>
              <w:divBdr>
                <w:top w:val="none" w:sz="0" w:space="0" w:color="auto"/>
                <w:left w:val="none" w:sz="0" w:space="0" w:color="auto"/>
                <w:bottom w:val="none" w:sz="0" w:space="0" w:color="auto"/>
                <w:right w:val="none" w:sz="0" w:space="0" w:color="auto"/>
              </w:divBdr>
            </w:div>
            <w:div w:id="2109543752">
              <w:marLeft w:val="0"/>
              <w:marRight w:val="0"/>
              <w:marTop w:val="0"/>
              <w:marBottom w:val="0"/>
              <w:divBdr>
                <w:top w:val="none" w:sz="0" w:space="0" w:color="auto"/>
                <w:left w:val="none" w:sz="0" w:space="0" w:color="auto"/>
                <w:bottom w:val="none" w:sz="0" w:space="0" w:color="auto"/>
                <w:right w:val="none" w:sz="0" w:space="0" w:color="auto"/>
              </w:divBdr>
            </w:div>
            <w:div w:id="1220944668">
              <w:marLeft w:val="0"/>
              <w:marRight w:val="0"/>
              <w:marTop w:val="0"/>
              <w:marBottom w:val="0"/>
              <w:divBdr>
                <w:top w:val="none" w:sz="0" w:space="0" w:color="auto"/>
                <w:left w:val="none" w:sz="0" w:space="0" w:color="auto"/>
                <w:bottom w:val="none" w:sz="0" w:space="0" w:color="auto"/>
                <w:right w:val="none" w:sz="0" w:space="0" w:color="auto"/>
              </w:divBdr>
            </w:div>
            <w:div w:id="523324812">
              <w:marLeft w:val="0"/>
              <w:marRight w:val="0"/>
              <w:marTop w:val="0"/>
              <w:marBottom w:val="0"/>
              <w:divBdr>
                <w:top w:val="none" w:sz="0" w:space="0" w:color="auto"/>
                <w:left w:val="none" w:sz="0" w:space="0" w:color="auto"/>
                <w:bottom w:val="none" w:sz="0" w:space="0" w:color="auto"/>
                <w:right w:val="none" w:sz="0" w:space="0" w:color="auto"/>
              </w:divBdr>
            </w:div>
            <w:div w:id="1049458221">
              <w:marLeft w:val="0"/>
              <w:marRight w:val="0"/>
              <w:marTop w:val="0"/>
              <w:marBottom w:val="0"/>
              <w:divBdr>
                <w:top w:val="none" w:sz="0" w:space="0" w:color="auto"/>
                <w:left w:val="none" w:sz="0" w:space="0" w:color="auto"/>
                <w:bottom w:val="none" w:sz="0" w:space="0" w:color="auto"/>
                <w:right w:val="none" w:sz="0" w:space="0" w:color="auto"/>
              </w:divBdr>
            </w:div>
            <w:div w:id="1100569908">
              <w:marLeft w:val="0"/>
              <w:marRight w:val="0"/>
              <w:marTop w:val="0"/>
              <w:marBottom w:val="0"/>
              <w:divBdr>
                <w:top w:val="none" w:sz="0" w:space="0" w:color="auto"/>
                <w:left w:val="none" w:sz="0" w:space="0" w:color="auto"/>
                <w:bottom w:val="none" w:sz="0" w:space="0" w:color="auto"/>
                <w:right w:val="none" w:sz="0" w:space="0" w:color="auto"/>
              </w:divBdr>
            </w:div>
            <w:div w:id="738865495">
              <w:marLeft w:val="0"/>
              <w:marRight w:val="0"/>
              <w:marTop w:val="0"/>
              <w:marBottom w:val="0"/>
              <w:divBdr>
                <w:top w:val="none" w:sz="0" w:space="0" w:color="auto"/>
                <w:left w:val="none" w:sz="0" w:space="0" w:color="auto"/>
                <w:bottom w:val="none" w:sz="0" w:space="0" w:color="auto"/>
                <w:right w:val="none" w:sz="0" w:space="0" w:color="auto"/>
              </w:divBdr>
            </w:div>
            <w:div w:id="1604454741">
              <w:marLeft w:val="0"/>
              <w:marRight w:val="0"/>
              <w:marTop w:val="0"/>
              <w:marBottom w:val="0"/>
              <w:divBdr>
                <w:top w:val="none" w:sz="0" w:space="0" w:color="auto"/>
                <w:left w:val="none" w:sz="0" w:space="0" w:color="auto"/>
                <w:bottom w:val="none" w:sz="0" w:space="0" w:color="auto"/>
                <w:right w:val="none" w:sz="0" w:space="0" w:color="auto"/>
              </w:divBdr>
            </w:div>
            <w:div w:id="367342952">
              <w:marLeft w:val="0"/>
              <w:marRight w:val="0"/>
              <w:marTop w:val="0"/>
              <w:marBottom w:val="0"/>
              <w:divBdr>
                <w:top w:val="none" w:sz="0" w:space="0" w:color="auto"/>
                <w:left w:val="none" w:sz="0" w:space="0" w:color="auto"/>
                <w:bottom w:val="none" w:sz="0" w:space="0" w:color="auto"/>
                <w:right w:val="none" w:sz="0" w:space="0" w:color="auto"/>
              </w:divBdr>
            </w:div>
            <w:div w:id="1715689424">
              <w:marLeft w:val="0"/>
              <w:marRight w:val="0"/>
              <w:marTop w:val="0"/>
              <w:marBottom w:val="0"/>
              <w:divBdr>
                <w:top w:val="none" w:sz="0" w:space="0" w:color="auto"/>
                <w:left w:val="none" w:sz="0" w:space="0" w:color="auto"/>
                <w:bottom w:val="none" w:sz="0" w:space="0" w:color="auto"/>
                <w:right w:val="none" w:sz="0" w:space="0" w:color="auto"/>
              </w:divBdr>
            </w:div>
            <w:div w:id="1877809846">
              <w:marLeft w:val="0"/>
              <w:marRight w:val="0"/>
              <w:marTop w:val="0"/>
              <w:marBottom w:val="0"/>
              <w:divBdr>
                <w:top w:val="none" w:sz="0" w:space="0" w:color="auto"/>
                <w:left w:val="none" w:sz="0" w:space="0" w:color="auto"/>
                <w:bottom w:val="none" w:sz="0" w:space="0" w:color="auto"/>
                <w:right w:val="none" w:sz="0" w:space="0" w:color="auto"/>
              </w:divBdr>
            </w:div>
            <w:div w:id="824081805">
              <w:marLeft w:val="0"/>
              <w:marRight w:val="0"/>
              <w:marTop w:val="0"/>
              <w:marBottom w:val="0"/>
              <w:divBdr>
                <w:top w:val="none" w:sz="0" w:space="0" w:color="auto"/>
                <w:left w:val="none" w:sz="0" w:space="0" w:color="auto"/>
                <w:bottom w:val="none" w:sz="0" w:space="0" w:color="auto"/>
                <w:right w:val="none" w:sz="0" w:space="0" w:color="auto"/>
              </w:divBdr>
            </w:div>
            <w:div w:id="1921788261">
              <w:marLeft w:val="0"/>
              <w:marRight w:val="0"/>
              <w:marTop w:val="0"/>
              <w:marBottom w:val="0"/>
              <w:divBdr>
                <w:top w:val="none" w:sz="0" w:space="0" w:color="auto"/>
                <w:left w:val="none" w:sz="0" w:space="0" w:color="auto"/>
                <w:bottom w:val="none" w:sz="0" w:space="0" w:color="auto"/>
                <w:right w:val="none" w:sz="0" w:space="0" w:color="auto"/>
              </w:divBdr>
            </w:div>
            <w:div w:id="426341467">
              <w:marLeft w:val="0"/>
              <w:marRight w:val="0"/>
              <w:marTop w:val="0"/>
              <w:marBottom w:val="0"/>
              <w:divBdr>
                <w:top w:val="none" w:sz="0" w:space="0" w:color="auto"/>
                <w:left w:val="none" w:sz="0" w:space="0" w:color="auto"/>
                <w:bottom w:val="none" w:sz="0" w:space="0" w:color="auto"/>
                <w:right w:val="none" w:sz="0" w:space="0" w:color="auto"/>
              </w:divBdr>
            </w:div>
            <w:div w:id="1902404976">
              <w:marLeft w:val="0"/>
              <w:marRight w:val="0"/>
              <w:marTop w:val="0"/>
              <w:marBottom w:val="0"/>
              <w:divBdr>
                <w:top w:val="none" w:sz="0" w:space="0" w:color="auto"/>
                <w:left w:val="none" w:sz="0" w:space="0" w:color="auto"/>
                <w:bottom w:val="none" w:sz="0" w:space="0" w:color="auto"/>
                <w:right w:val="none" w:sz="0" w:space="0" w:color="auto"/>
              </w:divBdr>
            </w:div>
          </w:divsChild>
        </w:div>
        <w:div w:id="85663243">
          <w:marLeft w:val="0"/>
          <w:marRight w:val="0"/>
          <w:marTop w:val="0"/>
          <w:marBottom w:val="0"/>
          <w:divBdr>
            <w:top w:val="none" w:sz="0" w:space="0" w:color="auto"/>
            <w:left w:val="none" w:sz="0" w:space="0" w:color="auto"/>
            <w:bottom w:val="none" w:sz="0" w:space="0" w:color="auto"/>
            <w:right w:val="none" w:sz="0" w:space="0" w:color="auto"/>
          </w:divBdr>
          <w:divsChild>
            <w:div w:id="1053311531">
              <w:marLeft w:val="0"/>
              <w:marRight w:val="0"/>
              <w:marTop w:val="0"/>
              <w:marBottom w:val="0"/>
              <w:divBdr>
                <w:top w:val="none" w:sz="0" w:space="0" w:color="auto"/>
                <w:left w:val="none" w:sz="0" w:space="0" w:color="auto"/>
                <w:bottom w:val="none" w:sz="0" w:space="0" w:color="auto"/>
                <w:right w:val="none" w:sz="0" w:space="0" w:color="auto"/>
              </w:divBdr>
            </w:div>
            <w:div w:id="162626215">
              <w:marLeft w:val="0"/>
              <w:marRight w:val="0"/>
              <w:marTop w:val="0"/>
              <w:marBottom w:val="0"/>
              <w:divBdr>
                <w:top w:val="none" w:sz="0" w:space="0" w:color="auto"/>
                <w:left w:val="none" w:sz="0" w:space="0" w:color="auto"/>
                <w:bottom w:val="none" w:sz="0" w:space="0" w:color="auto"/>
                <w:right w:val="none" w:sz="0" w:space="0" w:color="auto"/>
              </w:divBdr>
            </w:div>
            <w:div w:id="1182430484">
              <w:marLeft w:val="0"/>
              <w:marRight w:val="0"/>
              <w:marTop w:val="0"/>
              <w:marBottom w:val="0"/>
              <w:divBdr>
                <w:top w:val="none" w:sz="0" w:space="0" w:color="auto"/>
                <w:left w:val="none" w:sz="0" w:space="0" w:color="auto"/>
                <w:bottom w:val="none" w:sz="0" w:space="0" w:color="auto"/>
                <w:right w:val="none" w:sz="0" w:space="0" w:color="auto"/>
              </w:divBdr>
            </w:div>
            <w:div w:id="1549486861">
              <w:marLeft w:val="0"/>
              <w:marRight w:val="0"/>
              <w:marTop w:val="0"/>
              <w:marBottom w:val="0"/>
              <w:divBdr>
                <w:top w:val="none" w:sz="0" w:space="0" w:color="auto"/>
                <w:left w:val="none" w:sz="0" w:space="0" w:color="auto"/>
                <w:bottom w:val="none" w:sz="0" w:space="0" w:color="auto"/>
                <w:right w:val="none" w:sz="0" w:space="0" w:color="auto"/>
              </w:divBdr>
            </w:div>
            <w:div w:id="660625975">
              <w:marLeft w:val="0"/>
              <w:marRight w:val="0"/>
              <w:marTop w:val="0"/>
              <w:marBottom w:val="0"/>
              <w:divBdr>
                <w:top w:val="none" w:sz="0" w:space="0" w:color="auto"/>
                <w:left w:val="none" w:sz="0" w:space="0" w:color="auto"/>
                <w:bottom w:val="none" w:sz="0" w:space="0" w:color="auto"/>
                <w:right w:val="none" w:sz="0" w:space="0" w:color="auto"/>
              </w:divBdr>
            </w:div>
            <w:div w:id="325863761">
              <w:marLeft w:val="0"/>
              <w:marRight w:val="0"/>
              <w:marTop w:val="0"/>
              <w:marBottom w:val="0"/>
              <w:divBdr>
                <w:top w:val="none" w:sz="0" w:space="0" w:color="auto"/>
                <w:left w:val="none" w:sz="0" w:space="0" w:color="auto"/>
                <w:bottom w:val="none" w:sz="0" w:space="0" w:color="auto"/>
                <w:right w:val="none" w:sz="0" w:space="0" w:color="auto"/>
              </w:divBdr>
            </w:div>
            <w:div w:id="951084833">
              <w:marLeft w:val="0"/>
              <w:marRight w:val="0"/>
              <w:marTop w:val="0"/>
              <w:marBottom w:val="0"/>
              <w:divBdr>
                <w:top w:val="none" w:sz="0" w:space="0" w:color="auto"/>
                <w:left w:val="none" w:sz="0" w:space="0" w:color="auto"/>
                <w:bottom w:val="none" w:sz="0" w:space="0" w:color="auto"/>
                <w:right w:val="none" w:sz="0" w:space="0" w:color="auto"/>
              </w:divBdr>
            </w:div>
            <w:div w:id="47147381">
              <w:marLeft w:val="0"/>
              <w:marRight w:val="0"/>
              <w:marTop w:val="0"/>
              <w:marBottom w:val="0"/>
              <w:divBdr>
                <w:top w:val="none" w:sz="0" w:space="0" w:color="auto"/>
                <w:left w:val="none" w:sz="0" w:space="0" w:color="auto"/>
                <w:bottom w:val="none" w:sz="0" w:space="0" w:color="auto"/>
                <w:right w:val="none" w:sz="0" w:space="0" w:color="auto"/>
              </w:divBdr>
            </w:div>
            <w:div w:id="559441840">
              <w:marLeft w:val="0"/>
              <w:marRight w:val="0"/>
              <w:marTop w:val="0"/>
              <w:marBottom w:val="0"/>
              <w:divBdr>
                <w:top w:val="none" w:sz="0" w:space="0" w:color="auto"/>
                <w:left w:val="none" w:sz="0" w:space="0" w:color="auto"/>
                <w:bottom w:val="none" w:sz="0" w:space="0" w:color="auto"/>
                <w:right w:val="none" w:sz="0" w:space="0" w:color="auto"/>
              </w:divBdr>
            </w:div>
            <w:div w:id="1807969481">
              <w:marLeft w:val="0"/>
              <w:marRight w:val="0"/>
              <w:marTop w:val="0"/>
              <w:marBottom w:val="0"/>
              <w:divBdr>
                <w:top w:val="none" w:sz="0" w:space="0" w:color="auto"/>
                <w:left w:val="none" w:sz="0" w:space="0" w:color="auto"/>
                <w:bottom w:val="none" w:sz="0" w:space="0" w:color="auto"/>
                <w:right w:val="none" w:sz="0" w:space="0" w:color="auto"/>
              </w:divBdr>
            </w:div>
            <w:div w:id="1301959986">
              <w:marLeft w:val="0"/>
              <w:marRight w:val="0"/>
              <w:marTop w:val="0"/>
              <w:marBottom w:val="0"/>
              <w:divBdr>
                <w:top w:val="none" w:sz="0" w:space="0" w:color="auto"/>
                <w:left w:val="none" w:sz="0" w:space="0" w:color="auto"/>
                <w:bottom w:val="none" w:sz="0" w:space="0" w:color="auto"/>
                <w:right w:val="none" w:sz="0" w:space="0" w:color="auto"/>
              </w:divBdr>
            </w:div>
            <w:div w:id="1810398006">
              <w:marLeft w:val="0"/>
              <w:marRight w:val="0"/>
              <w:marTop w:val="0"/>
              <w:marBottom w:val="0"/>
              <w:divBdr>
                <w:top w:val="none" w:sz="0" w:space="0" w:color="auto"/>
                <w:left w:val="none" w:sz="0" w:space="0" w:color="auto"/>
                <w:bottom w:val="none" w:sz="0" w:space="0" w:color="auto"/>
                <w:right w:val="none" w:sz="0" w:space="0" w:color="auto"/>
              </w:divBdr>
            </w:div>
            <w:div w:id="1556114898">
              <w:marLeft w:val="0"/>
              <w:marRight w:val="0"/>
              <w:marTop w:val="0"/>
              <w:marBottom w:val="0"/>
              <w:divBdr>
                <w:top w:val="none" w:sz="0" w:space="0" w:color="auto"/>
                <w:left w:val="none" w:sz="0" w:space="0" w:color="auto"/>
                <w:bottom w:val="none" w:sz="0" w:space="0" w:color="auto"/>
                <w:right w:val="none" w:sz="0" w:space="0" w:color="auto"/>
              </w:divBdr>
            </w:div>
            <w:div w:id="377434846">
              <w:marLeft w:val="0"/>
              <w:marRight w:val="0"/>
              <w:marTop w:val="0"/>
              <w:marBottom w:val="0"/>
              <w:divBdr>
                <w:top w:val="none" w:sz="0" w:space="0" w:color="auto"/>
                <w:left w:val="none" w:sz="0" w:space="0" w:color="auto"/>
                <w:bottom w:val="none" w:sz="0" w:space="0" w:color="auto"/>
                <w:right w:val="none" w:sz="0" w:space="0" w:color="auto"/>
              </w:divBdr>
            </w:div>
            <w:div w:id="564225287">
              <w:marLeft w:val="0"/>
              <w:marRight w:val="0"/>
              <w:marTop w:val="0"/>
              <w:marBottom w:val="0"/>
              <w:divBdr>
                <w:top w:val="none" w:sz="0" w:space="0" w:color="auto"/>
                <w:left w:val="none" w:sz="0" w:space="0" w:color="auto"/>
                <w:bottom w:val="none" w:sz="0" w:space="0" w:color="auto"/>
                <w:right w:val="none" w:sz="0" w:space="0" w:color="auto"/>
              </w:divBdr>
            </w:div>
            <w:div w:id="1870990593">
              <w:marLeft w:val="0"/>
              <w:marRight w:val="0"/>
              <w:marTop w:val="0"/>
              <w:marBottom w:val="0"/>
              <w:divBdr>
                <w:top w:val="none" w:sz="0" w:space="0" w:color="auto"/>
                <w:left w:val="none" w:sz="0" w:space="0" w:color="auto"/>
                <w:bottom w:val="none" w:sz="0" w:space="0" w:color="auto"/>
                <w:right w:val="none" w:sz="0" w:space="0" w:color="auto"/>
              </w:divBdr>
            </w:div>
            <w:div w:id="832138533">
              <w:marLeft w:val="0"/>
              <w:marRight w:val="0"/>
              <w:marTop w:val="0"/>
              <w:marBottom w:val="0"/>
              <w:divBdr>
                <w:top w:val="none" w:sz="0" w:space="0" w:color="auto"/>
                <w:left w:val="none" w:sz="0" w:space="0" w:color="auto"/>
                <w:bottom w:val="none" w:sz="0" w:space="0" w:color="auto"/>
                <w:right w:val="none" w:sz="0" w:space="0" w:color="auto"/>
              </w:divBdr>
            </w:div>
            <w:div w:id="177815205">
              <w:marLeft w:val="0"/>
              <w:marRight w:val="0"/>
              <w:marTop w:val="0"/>
              <w:marBottom w:val="0"/>
              <w:divBdr>
                <w:top w:val="none" w:sz="0" w:space="0" w:color="auto"/>
                <w:left w:val="none" w:sz="0" w:space="0" w:color="auto"/>
                <w:bottom w:val="none" w:sz="0" w:space="0" w:color="auto"/>
                <w:right w:val="none" w:sz="0" w:space="0" w:color="auto"/>
              </w:divBdr>
            </w:div>
            <w:div w:id="1582838213">
              <w:marLeft w:val="0"/>
              <w:marRight w:val="0"/>
              <w:marTop w:val="0"/>
              <w:marBottom w:val="0"/>
              <w:divBdr>
                <w:top w:val="none" w:sz="0" w:space="0" w:color="auto"/>
                <w:left w:val="none" w:sz="0" w:space="0" w:color="auto"/>
                <w:bottom w:val="none" w:sz="0" w:space="0" w:color="auto"/>
                <w:right w:val="none" w:sz="0" w:space="0" w:color="auto"/>
              </w:divBdr>
            </w:div>
            <w:div w:id="1788036871">
              <w:marLeft w:val="0"/>
              <w:marRight w:val="0"/>
              <w:marTop w:val="0"/>
              <w:marBottom w:val="0"/>
              <w:divBdr>
                <w:top w:val="none" w:sz="0" w:space="0" w:color="auto"/>
                <w:left w:val="none" w:sz="0" w:space="0" w:color="auto"/>
                <w:bottom w:val="none" w:sz="0" w:space="0" w:color="auto"/>
                <w:right w:val="none" w:sz="0" w:space="0" w:color="auto"/>
              </w:divBdr>
            </w:div>
          </w:divsChild>
        </w:div>
        <w:div w:id="1415591643">
          <w:marLeft w:val="0"/>
          <w:marRight w:val="0"/>
          <w:marTop w:val="0"/>
          <w:marBottom w:val="0"/>
          <w:divBdr>
            <w:top w:val="none" w:sz="0" w:space="0" w:color="auto"/>
            <w:left w:val="none" w:sz="0" w:space="0" w:color="auto"/>
            <w:bottom w:val="none" w:sz="0" w:space="0" w:color="auto"/>
            <w:right w:val="none" w:sz="0" w:space="0" w:color="auto"/>
          </w:divBdr>
          <w:divsChild>
            <w:div w:id="673188331">
              <w:marLeft w:val="0"/>
              <w:marRight w:val="0"/>
              <w:marTop w:val="0"/>
              <w:marBottom w:val="0"/>
              <w:divBdr>
                <w:top w:val="none" w:sz="0" w:space="0" w:color="auto"/>
                <w:left w:val="none" w:sz="0" w:space="0" w:color="auto"/>
                <w:bottom w:val="none" w:sz="0" w:space="0" w:color="auto"/>
                <w:right w:val="none" w:sz="0" w:space="0" w:color="auto"/>
              </w:divBdr>
            </w:div>
            <w:div w:id="473063917">
              <w:marLeft w:val="0"/>
              <w:marRight w:val="0"/>
              <w:marTop w:val="0"/>
              <w:marBottom w:val="0"/>
              <w:divBdr>
                <w:top w:val="none" w:sz="0" w:space="0" w:color="auto"/>
                <w:left w:val="none" w:sz="0" w:space="0" w:color="auto"/>
                <w:bottom w:val="none" w:sz="0" w:space="0" w:color="auto"/>
                <w:right w:val="none" w:sz="0" w:space="0" w:color="auto"/>
              </w:divBdr>
            </w:div>
            <w:div w:id="477456421">
              <w:marLeft w:val="0"/>
              <w:marRight w:val="0"/>
              <w:marTop w:val="0"/>
              <w:marBottom w:val="0"/>
              <w:divBdr>
                <w:top w:val="none" w:sz="0" w:space="0" w:color="auto"/>
                <w:left w:val="none" w:sz="0" w:space="0" w:color="auto"/>
                <w:bottom w:val="none" w:sz="0" w:space="0" w:color="auto"/>
                <w:right w:val="none" w:sz="0" w:space="0" w:color="auto"/>
              </w:divBdr>
            </w:div>
            <w:div w:id="2120683079">
              <w:marLeft w:val="0"/>
              <w:marRight w:val="0"/>
              <w:marTop w:val="0"/>
              <w:marBottom w:val="0"/>
              <w:divBdr>
                <w:top w:val="none" w:sz="0" w:space="0" w:color="auto"/>
                <w:left w:val="none" w:sz="0" w:space="0" w:color="auto"/>
                <w:bottom w:val="none" w:sz="0" w:space="0" w:color="auto"/>
                <w:right w:val="none" w:sz="0" w:space="0" w:color="auto"/>
              </w:divBdr>
            </w:div>
            <w:div w:id="336928670">
              <w:marLeft w:val="0"/>
              <w:marRight w:val="0"/>
              <w:marTop w:val="0"/>
              <w:marBottom w:val="0"/>
              <w:divBdr>
                <w:top w:val="none" w:sz="0" w:space="0" w:color="auto"/>
                <w:left w:val="none" w:sz="0" w:space="0" w:color="auto"/>
                <w:bottom w:val="none" w:sz="0" w:space="0" w:color="auto"/>
                <w:right w:val="none" w:sz="0" w:space="0" w:color="auto"/>
              </w:divBdr>
            </w:div>
            <w:div w:id="1948347747">
              <w:marLeft w:val="0"/>
              <w:marRight w:val="0"/>
              <w:marTop w:val="0"/>
              <w:marBottom w:val="0"/>
              <w:divBdr>
                <w:top w:val="none" w:sz="0" w:space="0" w:color="auto"/>
                <w:left w:val="none" w:sz="0" w:space="0" w:color="auto"/>
                <w:bottom w:val="none" w:sz="0" w:space="0" w:color="auto"/>
                <w:right w:val="none" w:sz="0" w:space="0" w:color="auto"/>
              </w:divBdr>
            </w:div>
            <w:div w:id="547571631">
              <w:marLeft w:val="0"/>
              <w:marRight w:val="0"/>
              <w:marTop w:val="0"/>
              <w:marBottom w:val="0"/>
              <w:divBdr>
                <w:top w:val="none" w:sz="0" w:space="0" w:color="auto"/>
                <w:left w:val="none" w:sz="0" w:space="0" w:color="auto"/>
                <w:bottom w:val="none" w:sz="0" w:space="0" w:color="auto"/>
                <w:right w:val="none" w:sz="0" w:space="0" w:color="auto"/>
              </w:divBdr>
            </w:div>
            <w:div w:id="505292370">
              <w:marLeft w:val="0"/>
              <w:marRight w:val="0"/>
              <w:marTop w:val="0"/>
              <w:marBottom w:val="0"/>
              <w:divBdr>
                <w:top w:val="none" w:sz="0" w:space="0" w:color="auto"/>
                <w:left w:val="none" w:sz="0" w:space="0" w:color="auto"/>
                <w:bottom w:val="none" w:sz="0" w:space="0" w:color="auto"/>
                <w:right w:val="none" w:sz="0" w:space="0" w:color="auto"/>
              </w:divBdr>
            </w:div>
            <w:div w:id="1011029824">
              <w:marLeft w:val="0"/>
              <w:marRight w:val="0"/>
              <w:marTop w:val="0"/>
              <w:marBottom w:val="0"/>
              <w:divBdr>
                <w:top w:val="none" w:sz="0" w:space="0" w:color="auto"/>
                <w:left w:val="none" w:sz="0" w:space="0" w:color="auto"/>
                <w:bottom w:val="none" w:sz="0" w:space="0" w:color="auto"/>
                <w:right w:val="none" w:sz="0" w:space="0" w:color="auto"/>
              </w:divBdr>
            </w:div>
            <w:div w:id="19672878">
              <w:marLeft w:val="0"/>
              <w:marRight w:val="0"/>
              <w:marTop w:val="0"/>
              <w:marBottom w:val="0"/>
              <w:divBdr>
                <w:top w:val="none" w:sz="0" w:space="0" w:color="auto"/>
                <w:left w:val="none" w:sz="0" w:space="0" w:color="auto"/>
                <w:bottom w:val="none" w:sz="0" w:space="0" w:color="auto"/>
                <w:right w:val="none" w:sz="0" w:space="0" w:color="auto"/>
              </w:divBdr>
            </w:div>
            <w:div w:id="348263559">
              <w:marLeft w:val="0"/>
              <w:marRight w:val="0"/>
              <w:marTop w:val="0"/>
              <w:marBottom w:val="0"/>
              <w:divBdr>
                <w:top w:val="none" w:sz="0" w:space="0" w:color="auto"/>
                <w:left w:val="none" w:sz="0" w:space="0" w:color="auto"/>
                <w:bottom w:val="none" w:sz="0" w:space="0" w:color="auto"/>
                <w:right w:val="none" w:sz="0" w:space="0" w:color="auto"/>
              </w:divBdr>
            </w:div>
            <w:div w:id="99644192">
              <w:marLeft w:val="0"/>
              <w:marRight w:val="0"/>
              <w:marTop w:val="0"/>
              <w:marBottom w:val="0"/>
              <w:divBdr>
                <w:top w:val="none" w:sz="0" w:space="0" w:color="auto"/>
                <w:left w:val="none" w:sz="0" w:space="0" w:color="auto"/>
                <w:bottom w:val="none" w:sz="0" w:space="0" w:color="auto"/>
                <w:right w:val="none" w:sz="0" w:space="0" w:color="auto"/>
              </w:divBdr>
            </w:div>
            <w:div w:id="908805219">
              <w:marLeft w:val="0"/>
              <w:marRight w:val="0"/>
              <w:marTop w:val="0"/>
              <w:marBottom w:val="0"/>
              <w:divBdr>
                <w:top w:val="none" w:sz="0" w:space="0" w:color="auto"/>
                <w:left w:val="none" w:sz="0" w:space="0" w:color="auto"/>
                <w:bottom w:val="none" w:sz="0" w:space="0" w:color="auto"/>
                <w:right w:val="none" w:sz="0" w:space="0" w:color="auto"/>
              </w:divBdr>
            </w:div>
            <w:div w:id="350572869">
              <w:marLeft w:val="0"/>
              <w:marRight w:val="0"/>
              <w:marTop w:val="0"/>
              <w:marBottom w:val="0"/>
              <w:divBdr>
                <w:top w:val="none" w:sz="0" w:space="0" w:color="auto"/>
                <w:left w:val="none" w:sz="0" w:space="0" w:color="auto"/>
                <w:bottom w:val="none" w:sz="0" w:space="0" w:color="auto"/>
                <w:right w:val="none" w:sz="0" w:space="0" w:color="auto"/>
              </w:divBdr>
            </w:div>
            <w:div w:id="1392775152">
              <w:marLeft w:val="0"/>
              <w:marRight w:val="0"/>
              <w:marTop w:val="0"/>
              <w:marBottom w:val="0"/>
              <w:divBdr>
                <w:top w:val="none" w:sz="0" w:space="0" w:color="auto"/>
                <w:left w:val="none" w:sz="0" w:space="0" w:color="auto"/>
                <w:bottom w:val="none" w:sz="0" w:space="0" w:color="auto"/>
                <w:right w:val="none" w:sz="0" w:space="0" w:color="auto"/>
              </w:divBdr>
            </w:div>
            <w:div w:id="1921450019">
              <w:marLeft w:val="0"/>
              <w:marRight w:val="0"/>
              <w:marTop w:val="0"/>
              <w:marBottom w:val="0"/>
              <w:divBdr>
                <w:top w:val="none" w:sz="0" w:space="0" w:color="auto"/>
                <w:left w:val="none" w:sz="0" w:space="0" w:color="auto"/>
                <w:bottom w:val="none" w:sz="0" w:space="0" w:color="auto"/>
                <w:right w:val="none" w:sz="0" w:space="0" w:color="auto"/>
              </w:divBdr>
            </w:div>
            <w:div w:id="942306617">
              <w:marLeft w:val="0"/>
              <w:marRight w:val="0"/>
              <w:marTop w:val="0"/>
              <w:marBottom w:val="0"/>
              <w:divBdr>
                <w:top w:val="none" w:sz="0" w:space="0" w:color="auto"/>
                <w:left w:val="none" w:sz="0" w:space="0" w:color="auto"/>
                <w:bottom w:val="none" w:sz="0" w:space="0" w:color="auto"/>
                <w:right w:val="none" w:sz="0" w:space="0" w:color="auto"/>
              </w:divBdr>
            </w:div>
            <w:div w:id="1031686595">
              <w:marLeft w:val="0"/>
              <w:marRight w:val="0"/>
              <w:marTop w:val="0"/>
              <w:marBottom w:val="0"/>
              <w:divBdr>
                <w:top w:val="none" w:sz="0" w:space="0" w:color="auto"/>
                <w:left w:val="none" w:sz="0" w:space="0" w:color="auto"/>
                <w:bottom w:val="none" w:sz="0" w:space="0" w:color="auto"/>
                <w:right w:val="none" w:sz="0" w:space="0" w:color="auto"/>
              </w:divBdr>
            </w:div>
            <w:div w:id="1500848293">
              <w:marLeft w:val="0"/>
              <w:marRight w:val="0"/>
              <w:marTop w:val="0"/>
              <w:marBottom w:val="0"/>
              <w:divBdr>
                <w:top w:val="none" w:sz="0" w:space="0" w:color="auto"/>
                <w:left w:val="none" w:sz="0" w:space="0" w:color="auto"/>
                <w:bottom w:val="none" w:sz="0" w:space="0" w:color="auto"/>
                <w:right w:val="none" w:sz="0" w:space="0" w:color="auto"/>
              </w:divBdr>
            </w:div>
            <w:div w:id="1709913768">
              <w:marLeft w:val="0"/>
              <w:marRight w:val="0"/>
              <w:marTop w:val="0"/>
              <w:marBottom w:val="0"/>
              <w:divBdr>
                <w:top w:val="none" w:sz="0" w:space="0" w:color="auto"/>
                <w:left w:val="none" w:sz="0" w:space="0" w:color="auto"/>
                <w:bottom w:val="none" w:sz="0" w:space="0" w:color="auto"/>
                <w:right w:val="none" w:sz="0" w:space="0" w:color="auto"/>
              </w:divBdr>
            </w:div>
          </w:divsChild>
        </w:div>
        <w:div w:id="1585186094">
          <w:marLeft w:val="0"/>
          <w:marRight w:val="0"/>
          <w:marTop w:val="0"/>
          <w:marBottom w:val="0"/>
          <w:divBdr>
            <w:top w:val="none" w:sz="0" w:space="0" w:color="auto"/>
            <w:left w:val="none" w:sz="0" w:space="0" w:color="auto"/>
            <w:bottom w:val="none" w:sz="0" w:space="0" w:color="auto"/>
            <w:right w:val="none" w:sz="0" w:space="0" w:color="auto"/>
          </w:divBdr>
          <w:divsChild>
            <w:div w:id="806514773">
              <w:marLeft w:val="0"/>
              <w:marRight w:val="0"/>
              <w:marTop w:val="0"/>
              <w:marBottom w:val="0"/>
              <w:divBdr>
                <w:top w:val="none" w:sz="0" w:space="0" w:color="auto"/>
                <w:left w:val="none" w:sz="0" w:space="0" w:color="auto"/>
                <w:bottom w:val="none" w:sz="0" w:space="0" w:color="auto"/>
                <w:right w:val="none" w:sz="0" w:space="0" w:color="auto"/>
              </w:divBdr>
            </w:div>
            <w:div w:id="1703480176">
              <w:marLeft w:val="0"/>
              <w:marRight w:val="0"/>
              <w:marTop w:val="0"/>
              <w:marBottom w:val="0"/>
              <w:divBdr>
                <w:top w:val="none" w:sz="0" w:space="0" w:color="auto"/>
                <w:left w:val="none" w:sz="0" w:space="0" w:color="auto"/>
                <w:bottom w:val="none" w:sz="0" w:space="0" w:color="auto"/>
                <w:right w:val="none" w:sz="0" w:space="0" w:color="auto"/>
              </w:divBdr>
            </w:div>
            <w:div w:id="1074201699">
              <w:marLeft w:val="0"/>
              <w:marRight w:val="0"/>
              <w:marTop w:val="0"/>
              <w:marBottom w:val="0"/>
              <w:divBdr>
                <w:top w:val="none" w:sz="0" w:space="0" w:color="auto"/>
                <w:left w:val="none" w:sz="0" w:space="0" w:color="auto"/>
                <w:bottom w:val="none" w:sz="0" w:space="0" w:color="auto"/>
                <w:right w:val="none" w:sz="0" w:space="0" w:color="auto"/>
              </w:divBdr>
            </w:div>
            <w:div w:id="1203327100">
              <w:marLeft w:val="0"/>
              <w:marRight w:val="0"/>
              <w:marTop w:val="0"/>
              <w:marBottom w:val="0"/>
              <w:divBdr>
                <w:top w:val="none" w:sz="0" w:space="0" w:color="auto"/>
                <w:left w:val="none" w:sz="0" w:space="0" w:color="auto"/>
                <w:bottom w:val="none" w:sz="0" w:space="0" w:color="auto"/>
                <w:right w:val="none" w:sz="0" w:space="0" w:color="auto"/>
              </w:divBdr>
            </w:div>
            <w:div w:id="657850529">
              <w:marLeft w:val="0"/>
              <w:marRight w:val="0"/>
              <w:marTop w:val="0"/>
              <w:marBottom w:val="0"/>
              <w:divBdr>
                <w:top w:val="none" w:sz="0" w:space="0" w:color="auto"/>
                <w:left w:val="none" w:sz="0" w:space="0" w:color="auto"/>
                <w:bottom w:val="none" w:sz="0" w:space="0" w:color="auto"/>
                <w:right w:val="none" w:sz="0" w:space="0" w:color="auto"/>
              </w:divBdr>
            </w:div>
            <w:div w:id="888763871">
              <w:marLeft w:val="0"/>
              <w:marRight w:val="0"/>
              <w:marTop w:val="0"/>
              <w:marBottom w:val="0"/>
              <w:divBdr>
                <w:top w:val="none" w:sz="0" w:space="0" w:color="auto"/>
                <w:left w:val="none" w:sz="0" w:space="0" w:color="auto"/>
                <w:bottom w:val="none" w:sz="0" w:space="0" w:color="auto"/>
                <w:right w:val="none" w:sz="0" w:space="0" w:color="auto"/>
              </w:divBdr>
            </w:div>
            <w:div w:id="543180035">
              <w:marLeft w:val="0"/>
              <w:marRight w:val="0"/>
              <w:marTop w:val="0"/>
              <w:marBottom w:val="0"/>
              <w:divBdr>
                <w:top w:val="none" w:sz="0" w:space="0" w:color="auto"/>
                <w:left w:val="none" w:sz="0" w:space="0" w:color="auto"/>
                <w:bottom w:val="none" w:sz="0" w:space="0" w:color="auto"/>
                <w:right w:val="none" w:sz="0" w:space="0" w:color="auto"/>
              </w:divBdr>
            </w:div>
            <w:div w:id="421025092">
              <w:marLeft w:val="0"/>
              <w:marRight w:val="0"/>
              <w:marTop w:val="0"/>
              <w:marBottom w:val="0"/>
              <w:divBdr>
                <w:top w:val="none" w:sz="0" w:space="0" w:color="auto"/>
                <w:left w:val="none" w:sz="0" w:space="0" w:color="auto"/>
                <w:bottom w:val="none" w:sz="0" w:space="0" w:color="auto"/>
                <w:right w:val="none" w:sz="0" w:space="0" w:color="auto"/>
              </w:divBdr>
            </w:div>
            <w:div w:id="922226933">
              <w:marLeft w:val="0"/>
              <w:marRight w:val="0"/>
              <w:marTop w:val="0"/>
              <w:marBottom w:val="0"/>
              <w:divBdr>
                <w:top w:val="none" w:sz="0" w:space="0" w:color="auto"/>
                <w:left w:val="none" w:sz="0" w:space="0" w:color="auto"/>
                <w:bottom w:val="none" w:sz="0" w:space="0" w:color="auto"/>
                <w:right w:val="none" w:sz="0" w:space="0" w:color="auto"/>
              </w:divBdr>
            </w:div>
            <w:div w:id="55862832">
              <w:marLeft w:val="0"/>
              <w:marRight w:val="0"/>
              <w:marTop w:val="0"/>
              <w:marBottom w:val="0"/>
              <w:divBdr>
                <w:top w:val="none" w:sz="0" w:space="0" w:color="auto"/>
                <w:left w:val="none" w:sz="0" w:space="0" w:color="auto"/>
                <w:bottom w:val="none" w:sz="0" w:space="0" w:color="auto"/>
                <w:right w:val="none" w:sz="0" w:space="0" w:color="auto"/>
              </w:divBdr>
            </w:div>
            <w:div w:id="1411535192">
              <w:marLeft w:val="0"/>
              <w:marRight w:val="0"/>
              <w:marTop w:val="0"/>
              <w:marBottom w:val="0"/>
              <w:divBdr>
                <w:top w:val="none" w:sz="0" w:space="0" w:color="auto"/>
                <w:left w:val="none" w:sz="0" w:space="0" w:color="auto"/>
                <w:bottom w:val="none" w:sz="0" w:space="0" w:color="auto"/>
                <w:right w:val="none" w:sz="0" w:space="0" w:color="auto"/>
              </w:divBdr>
            </w:div>
            <w:div w:id="1168251601">
              <w:marLeft w:val="0"/>
              <w:marRight w:val="0"/>
              <w:marTop w:val="0"/>
              <w:marBottom w:val="0"/>
              <w:divBdr>
                <w:top w:val="none" w:sz="0" w:space="0" w:color="auto"/>
                <w:left w:val="none" w:sz="0" w:space="0" w:color="auto"/>
                <w:bottom w:val="none" w:sz="0" w:space="0" w:color="auto"/>
                <w:right w:val="none" w:sz="0" w:space="0" w:color="auto"/>
              </w:divBdr>
            </w:div>
            <w:div w:id="1093667430">
              <w:marLeft w:val="0"/>
              <w:marRight w:val="0"/>
              <w:marTop w:val="0"/>
              <w:marBottom w:val="0"/>
              <w:divBdr>
                <w:top w:val="none" w:sz="0" w:space="0" w:color="auto"/>
                <w:left w:val="none" w:sz="0" w:space="0" w:color="auto"/>
                <w:bottom w:val="none" w:sz="0" w:space="0" w:color="auto"/>
                <w:right w:val="none" w:sz="0" w:space="0" w:color="auto"/>
              </w:divBdr>
            </w:div>
            <w:div w:id="2135633035">
              <w:marLeft w:val="0"/>
              <w:marRight w:val="0"/>
              <w:marTop w:val="0"/>
              <w:marBottom w:val="0"/>
              <w:divBdr>
                <w:top w:val="none" w:sz="0" w:space="0" w:color="auto"/>
                <w:left w:val="none" w:sz="0" w:space="0" w:color="auto"/>
                <w:bottom w:val="none" w:sz="0" w:space="0" w:color="auto"/>
                <w:right w:val="none" w:sz="0" w:space="0" w:color="auto"/>
              </w:divBdr>
            </w:div>
            <w:div w:id="1503817069">
              <w:marLeft w:val="0"/>
              <w:marRight w:val="0"/>
              <w:marTop w:val="0"/>
              <w:marBottom w:val="0"/>
              <w:divBdr>
                <w:top w:val="none" w:sz="0" w:space="0" w:color="auto"/>
                <w:left w:val="none" w:sz="0" w:space="0" w:color="auto"/>
                <w:bottom w:val="none" w:sz="0" w:space="0" w:color="auto"/>
                <w:right w:val="none" w:sz="0" w:space="0" w:color="auto"/>
              </w:divBdr>
            </w:div>
            <w:div w:id="209726453">
              <w:marLeft w:val="0"/>
              <w:marRight w:val="0"/>
              <w:marTop w:val="0"/>
              <w:marBottom w:val="0"/>
              <w:divBdr>
                <w:top w:val="none" w:sz="0" w:space="0" w:color="auto"/>
                <w:left w:val="none" w:sz="0" w:space="0" w:color="auto"/>
                <w:bottom w:val="none" w:sz="0" w:space="0" w:color="auto"/>
                <w:right w:val="none" w:sz="0" w:space="0" w:color="auto"/>
              </w:divBdr>
            </w:div>
            <w:div w:id="1638221980">
              <w:marLeft w:val="0"/>
              <w:marRight w:val="0"/>
              <w:marTop w:val="0"/>
              <w:marBottom w:val="0"/>
              <w:divBdr>
                <w:top w:val="none" w:sz="0" w:space="0" w:color="auto"/>
                <w:left w:val="none" w:sz="0" w:space="0" w:color="auto"/>
                <w:bottom w:val="none" w:sz="0" w:space="0" w:color="auto"/>
                <w:right w:val="none" w:sz="0" w:space="0" w:color="auto"/>
              </w:divBdr>
            </w:div>
            <w:div w:id="3303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cc.org.uk/keeping-children-safe/online-safety/"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aferinternet.org.uk/guide-and-resource/parents-and-carers" TargetMode="External"/><Relationship Id="rId4" Type="http://schemas.openxmlformats.org/officeDocument/2006/relationships/settings" Target="settings.xml"/><Relationship Id="rId9" Type="http://schemas.openxmlformats.org/officeDocument/2006/relationships/hyperlink" Target="https://www.thinkuknow.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Working together to embrace difference and diversity and respect the rights of children and young people.</Abstract>
  <CompanyAddress/>
  <CompanyPhone/>
  <CompanyFax/>
  <CompanyEmail>20.8.24</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Oban Tennis &amp; Squash club</vt:lpstr>
    </vt:vector>
  </TitlesOfParts>
  <Company/>
  <LinksUpToDate>false</LinksUpToDate>
  <CharactersWithSpaces>12488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Oban Tennis &amp; Squash club</dc:title>
  <dc:subject>Online Safety &amp; Communication Policy</dc:subject>
  <dc:creator>Lesley Fraser</dc:creator>
  <cp:keywords/>
  <dc:description/>
  <cp:lastModifiedBy>Lesley Fraser</cp:lastModifiedBy>
  <cp:revision>3</cp:revision>
  <cp:lastPrinted>2022-06-14T08:51:00Z</cp:lastPrinted>
  <dcterms:created xsi:type="dcterms:W3CDTF">2024-08-20T13:00:00Z</dcterms:created>
  <dcterms:modified xsi:type="dcterms:W3CDTF">2024-08-20T13:15:00Z</dcterms:modified>
</cp:coreProperties>
</file>